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b w:val="0"/>
          <w:bCs/>
          <w:color w:val="000000"/>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b w:val="0"/>
          <w:bCs/>
          <w:color w:val="000000"/>
          <w:sz w:val="52"/>
          <w:szCs w:val="52"/>
          <w:lang w:val="en-US" w:eastAsia="zh-CN"/>
        </w:rPr>
      </w:pPr>
      <w:r>
        <w:rPr>
          <w:rFonts w:hint="eastAsia" w:ascii="方正小标宋_GBK" w:hAnsi="方正小标宋_GBK" w:eastAsia="方正小标宋_GBK" w:cs="方正小标宋_GBK"/>
          <w:b w:val="0"/>
          <w:bCs/>
          <w:color w:val="000000"/>
          <w:sz w:val="52"/>
          <w:szCs w:val="52"/>
          <w:lang w:val="en-US" w:eastAsia="zh-CN"/>
        </w:rPr>
        <w:t>股权出质注销、撤销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pPr>
        <w:keepNext w:val="0"/>
        <w:keepLines w:val="0"/>
        <w:pageBreakBefore w:val="0"/>
        <w:widowControl w:val="0"/>
        <w:tabs>
          <w:tab w:val="left" w:pos="1575"/>
          <w:tab w:val="center" w:pos="4156"/>
        </w:tabs>
        <w:kinsoku/>
        <w:wordWrap/>
        <w:overflowPunct/>
        <w:topLinePunct w:val="0"/>
        <w:autoSpaceDE/>
        <w:autoSpaceDN/>
        <w:bidi w:val="0"/>
        <w:adjustRightInd/>
        <w:snapToGrid/>
        <w:spacing w:line="640" w:lineRule="exact"/>
        <w:jc w:val="center"/>
        <w:textAlignment w:val="auto"/>
        <w:rPr>
          <w:sz w:val="32"/>
          <w:szCs w:val="32"/>
        </w:rPr>
      </w:pPr>
      <w:r>
        <w:rPr>
          <w:rFonts w:hint="eastAsia" w:ascii="方正小标宋_GBK" w:hAnsi="方正小标宋_GBK" w:eastAsia="方正小标宋_GBK" w:cs="方正小标宋_GBK"/>
          <w:b w:val="0"/>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pPr>
        <w:rPr>
          <w:sz w:val="32"/>
          <w:szCs w:val="32"/>
        </w:rPr>
      </w:pPr>
    </w:p>
    <w:p>
      <w:pPr>
        <w:rPr>
          <w:sz w:val="32"/>
          <w:szCs w:val="32"/>
        </w:rPr>
      </w:pPr>
    </w:p>
    <w:p>
      <w:pPr>
        <w:pStyle w:val="18"/>
        <w:keepNext w:val="0"/>
        <w:keepLines w:val="0"/>
        <w:pageBreakBefore w:val="0"/>
        <w:widowControl w:val="0"/>
        <w:numPr>
          <w:ilvl w:val="0"/>
          <w:numId w:val="1"/>
        </w:numPr>
        <w:kinsoku/>
        <w:wordWrap/>
        <w:overflowPunct/>
        <w:topLinePunct w:val="0"/>
        <w:bidi w:val="0"/>
        <w:adjustRightInd/>
        <w:snapToGrid/>
        <w:spacing w:line="560" w:lineRule="exact"/>
        <w:textAlignment w:val="auto"/>
        <w:rPr>
          <w:rFonts w:ascii="黑体" w:hAnsi="黑体" w:eastAsia="黑体"/>
          <w:sz w:val="32"/>
          <w:szCs w:val="32"/>
        </w:rPr>
      </w:pPr>
      <w:r>
        <w:rPr>
          <w:rFonts w:hint="eastAsia" w:ascii="黑体" w:hAnsi="黑体" w:eastAsia="黑体"/>
          <w:sz w:val="32"/>
          <w:szCs w:val="32"/>
        </w:rPr>
        <w:t>审批依据：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股权出质登记办法</w:t>
      </w:r>
      <w:r>
        <w:rPr>
          <w:rFonts w:hint="eastAsia" w:ascii="仿宋_GB2312" w:eastAsia="仿宋_GB2312"/>
          <w:color w:val="auto"/>
          <w:sz w:val="32"/>
          <w:szCs w:val="32"/>
        </w:rPr>
        <w:t>（2008年9月1日国家工商行政管理总局令第32号公布</w:t>
      </w:r>
      <w:r>
        <w:rPr>
          <w:rFonts w:hint="eastAsia" w:ascii="仿宋_GB2312" w:hAnsi="仿宋" w:eastAsia="仿宋_GB2312"/>
          <w:color w:val="auto"/>
          <w:sz w:val="32"/>
          <w:szCs w:val="32"/>
        </w:rPr>
        <w:t>，根据</w:t>
      </w:r>
      <w:r>
        <w:rPr>
          <w:rFonts w:ascii="仿宋_GB2312" w:hAnsi="仿宋" w:eastAsia="仿宋_GB2312"/>
          <w:color w:val="auto"/>
          <w:sz w:val="32"/>
          <w:szCs w:val="32"/>
        </w:rPr>
        <w:t>2016</w:t>
      </w:r>
      <w:r>
        <w:rPr>
          <w:rFonts w:hint="eastAsia" w:ascii="仿宋_GB2312" w:hAnsi="仿宋" w:eastAsia="仿宋_GB2312"/>
          <w:color w:val="auto"/>
          <w:sz w:val="32"/>
          <w:szCs w:val="32"/>
        </w:rPr>
        <w:t>年4月29日国家工商行政管理总局令第86号修订；</w:t>
      </w:r>
      <w:r>
        <w:rPr>
          <w:rFonts w:ascii="仿宋_GB2312" w:hAnsi="仿宋" w:eastAsia="仿宋_GB2312"/>
          <w:color w:val="auto"/>
          <w:sz w:val="32"/>
          <w:szCs w:val="32"/>
        </w:rPr>
        <w:t>根据</w:t>
      </w:r>
      <w:r>
        <w:rPr>
          <w:rFonts w:hint="eastAsia" w:ascii="仿宋_GB2312" w:hAnsi="仿宋" w:eastAsia="仿宋_GB2312"/>
          <w:color w:val="auto"/>
          <w:sz w:val="32"/>
          <w:szCs w:val="32"/>
        </w:rPr>
        <w:t>2020年12月31日</w:t>
      </w:r>
      <w:r>
        <w:rPr>
          <w:rFonts w:ascii="仿宋_GB2312" w:hAnsi="仿宋" w:eastAsia="仿宋_GB2312"/>
          <w:color w:val="auto"/>
          <w:sz w:val="32"/>
          <w:szCs w:val="32"/>
        </w:rPr>
        <w:t>国家市场监督管理总局令第</w:t>
      </w:r>
      <w:r>
        <w:rPr>
          <w:rFonts w:hint="eastAsia" w:ascii="仿宋_GB2312" w:hAnsi="仿宋" w:eastAsia="仿宋_GB2312"/>
          <w:color w:val="auto"/>
          <w:sz w:val="32"/>
          <w:szCs w:val="32"/>
        </w:rPr>
        <w:t>34号</w:t>
      </w:r>
      <w:r>
        <w:rPr>
          <w:rFonts w:ascii="仿宋_GB2312" w:hAnsi="仿宋" w:eastAsia="仿宋_GB2312"/>
          <w:color w:val="auto"/>
          <w:sz w:val="32"/>
          <w:szCs w:val="32"/>
        </w:rPr>
        <w:t>修改</w:t>
      </w:r>
      <w:r>
        <w:rPr>
          <w:rFonts w:hint="eastAsia" w:ascii="仿宋_GB2312" w:eastAsia="仿宋_GB2312"/>
          <w:color w:val="auto"/>
          <w:sz w:val="32"/>
          <w:szCs w:val="32"/>
        </w:rPr>
        <w:t>）第三条“负责出质股权所在公司登记的市场监督</w:t>
      </w:r>
      <w:r>
        <w:rPr>
          <w:rFonts w:ascii="仿宋_GB2312" w:eastAsia="仿宋_GB2312"/>
          <w:color w:val="auto"/>
          <w:sz w:val="32"/>
          <w:szCs w:val="32"/>
        </w:rPr>
        <w:t>管理部门</w:t>
      </w:r>
      <w:r>
        <w:rPr>
          <w:rFonts w:hint="eastAsia" w:ascii="仿宋_GB2312" w:eastAsia="仿宋_GB2312"/>
          <w:color w:val="auto"/>
          <w:sz w:val="32"/>
          <w:szCs w:val="32"/>
        </w:rPr>
        <w:t>是股权出质登记机关（以下</w:t>
      </w:r>
      <w:r>
        <w:rPr>
          <w:rFonts w:ascii="仿宋_GB2312" w:eastAsia="仿宋_GB2312"/>
          <w:color w:val="auto"/>
          <w:sz w:val="32"/>
          <w:szCs w:val="32"/>
        </w:rPr>
        <w:t>简称登记机关</w:t>
      </w:r>
      <w:r>
        <w:rPr>
          <w:rFonts w:hint="eastAsia" w:ascii="仿宋_GB2312" w:eastAsia="仿宋_GB2312"/>
          <w:color w:val="auto"/>
          <w:sz w:val="32"/>
          <w:szCs w:val="32"/>
        </w:rPr>
        <w:t>）。各级工商行政管理机关的企业登记机构是</w:t>
      </w:r>
      <w:r>
        <w:rPr>
          <w:rFonts w:hint="eastAsia" w:ascii="仿宋_GB2312" w:eastAsia="仿宋_GB2312"/>
          <w:color w:val="000000" w:themeColor="text1"/>
          <w:sz w:val="32"/>
          <w:szCs w:val="32"/>
        </w:rPr>
        <w:t>股权出质登记机构。”</w:t>
      </w:r>
      <w:r>
        <w:rPr>
          <w:rFonts w:hint="eastAsia" w:ascii="仿宋_GB2312" w:hAnsi="仿宋" w:eastAsia="仿宋_GB2312"/>
          <w:color w:val="000000" w:themeColor="text1"/>
          <w:sz w:val="32"/>
          <w:szCs w:val="32"/>
        </w:rPr>
        <w:t xml:space="preserve"> 第六条“申请股权出质登记、变更登记和注销登记，应当由出质人和质权人共同提出。” 申请股权出质撤销登记，可以由出质人或质权人单方提出。”</w:t>
      </w:r>
      <w:r>
        <w:rPr>
          <w:rFonts w:hint="eastAsia" w:ascii="仿宋_GB2312" w:eastAsia="仿宋_GB2312"/>
          <w:color w:val="000000" w:themeColor="text1"/>
          <w:sz w:val="32"/>
          <w:szCs w:val="32"/>
        </w:rPr>
        <w:t xml:space="preserve"> 第十条“出现主债权消灭、质权实现、质权人放弃质权或法律规定的其他情形导致质权消灭的，应当申请办理注销登记。”</w:t>
      </w:r>
    </w:p>
    <w:p>
      <w:pPr>
        <w:spacing w:line="560" w:lineRule="exact"/>
        <w:ind w:firstLine="640" w:firstLineChars="200"/>
        <w:rPr>
          <w:rFonts w:hint="eastAsia" w:ascii="仿宋_GB2312" w:hAnsi="仿宋" w:eastAsia="仿宋_GB2312"/>
          <w:sz w:val="32"/>
          <w:szCs w:val="32"/>
        </w:rPr>
      </w:pPr>
      <w:r>
        <w:rPr>
          <w:rFonts w:hint="eastAsia" w:ascii="黑体" w:hAnsi="黑体" w:eastAsia="黑体"/>
          <w:sz w:val="32"/>
          <w:szCs w:val="32"/>
        </w:rPr>
        <w:t>二、</w:t>
      </w:r>
      <w:r>
        <w:rPr>
          <w:rFonts w:hint="eastAsia" w:ascii="黑体" w:hAnsi="黑体" w:eastAsia="黑体" w:cs="Times New Roman"/>
          <w:kern w:val="2"/>
          <w:sz w:val="32"/>
          <w:szCs w:val="32"/>
          <w:lang w:val="en-US" w:eastAsia="zh-CN"/>
        </w:rPr>
        <w:t>受理条件</w:t>
      </w:r>
      <w:r>
        <w:rPr>
          <w:rFonts w:hint="eastAsia" w:ascii="黑体" w:hAnsi="黑体" w:eastAsia="黑体" w:cs="黑体"/>
          <w:kern w:val="0"/>
          <w:sz w:val="32"/>
          <w:szCs w:val="32"/>
        </w:rPr>
        <w:t>：</w:t>
      </w:r>
      <w:r>
        <w:rPr>
          <w:rFonts w:hint="eastAsia" w:ascii="仿宋_GB2312" w:hAnsi="仿宋_GB2312" w:eastAsia="仿宋_GB2312" w:cs="仿宋_GB2312"/>
          <w:sz w:val="32"/>
          <w:szCs w:val="32"/>
        </w:rPr>
        <w:t>提交材料齐全，符合法定形式。</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b/>
          <w:bCs/>
          <w:color w:val="auto"/>
          <w:sz w:val="32"/>
          <w:szCs w:val="32"/>
        </w:rPr>
      </w:pPr>
      <w:r>
        <w:rPr>
          <w:rFonts w:hint="eastAsia" w:ascii="黑体" w:hAnsi="黑体" w:eastAsia="黑体"/>
          <w:sz w:val="32"/>
          <w:szCs w:val="32"/>
        </w:rPr>
        <w:t>三、申请材料：</w:t>
      </w:r>
      <w:r>
        <w:rPr>
          <w:rFonts w:hint="eastAsia" w:ascii="楷体_GB2312" w:hAnsi="楷体_GB2312" w:eastAsia="楷体_GB2312" w:cs="楷体_GB2312"/>
          <w:b/>
          <w:bCs/>
          <w:color w:val="auto"/>
          <w:sz w:val="32"/>
          <w:szCs w:val="32"/>
        </w:rPr>
        <w:t>以下材料均需原件（标注复印件的除外），示范文本附后</w:t>
      </w:r>
    </w:p>
    <w:p>
      <w:pPr>
        <w:pStyle w:val="18"/>
        <w:keepNext w:val="0"/>
        <w:keepLines w:val="0"/>
        <w:pageBreakBefore w:val="0"/>
        <w:widowControl w:val="0"/>
        <w:numPr>
          <w:ilvl w:val="-1"/>
          <w:numId w:val="0"/>
        </w:numPr>
        <w:tabs>
          <w:tab w:val="left" w:pos="1180"/>
        </w:tabs>
        <w:kinsoku/>
        <w:wordWrap/>
        <w:overflowPunct/>
        <w:topLinePunct w:val="0"/>
        <w:autoSpaceDE w:val="0"/>
        <w:autoSpaceDN w:val="0"/>
        <w:bidi w:val="0"/>
        <w:adjustRightInd/>
        <w:snapToGrid/>
        <w:spacing w:before="0" w:line="560" w:lineRule="exact"/>
        <w:ind w:left="578" w:firstLine="0"/>
        <w:textAlignment w:val="auto"/>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1.</w:t>
      </w:r>
      <w:r>
        <w:rPr>
          <w:rFonts w:hint="eastAsia" w:ascii="仿宋_GB2312" w:hAnsi="Calibri" w:eastAsia="仿宋_GB2312" w:cs="Times New Roman"/>
          <w:b/>
          <w:bCs/>
          <w:color w:val="000000" w:themeColor="text1"/>
          <w:kern w:val="2"/>
          <w:sz w:val="32"/>
          <w:szCs w:val="32"/>
          <w:lang w:val="en-US" w:eastAsia="zh-CN" w:bidi="ar-SA"/>
        </w:rPr>
        <w:t>《股权出质登记申请书》。</w:t>
      </w:r>
    </w:p>
    <w:p>
      <w:pPr>
        <w:pStyle w:val="18"/>
        <w:keepNext w:val="0"/>
        <w:keepLines w:val="0"/>
        <w:pageBreakBefore w:val="0"/>
        <w:widowControl w:val="0"/>
        <w:numPr>
          <w:ilvl w:val="-1"/>
          <w:numId w:val="0"/>
        </w:numPr>
        <w:tabs>
          <w:tab w:val="left" w:pos="1180"/>
        </w:tabs>
        <w:kinsoku/>
        <w:wordWrap/>
        <w:overflowPunct/>
        <w:topLinePunct w:val="0"/>
        <w:autoSpaceDE w:val="0"/>
        <w:autoSpaceDN w:val="0"/>
        <w:bidi w:val="0"/>
        <w:adjustRightInd/>
        <w:snapToGrid/>
        <w:spacing w:before="0" w:line="560" w:lineRule="exact"/>
        <w:ind w:left="578" w:firstLine="0"/>
        <w:textAlignment w:val="auto"/>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2.</w:t>
      </w:r>
      <w:r>
        <w:rPr>
          <w:rFonts w:hint="eastAsia" w:ascii="仿宋_GB2312" w:hAnsi="Calibri" w:eastAsia="仿宋_GB2312" w:cs="Times New Roman"/>
          <w:b/>
          <w:bCs/>
          <w:color w:val="000000" w:themeColor="text1"/>
          <w:kern w:val="2"/>
          <w:sz w:val="32"/>
          <w:szCs w:val="32"/>
          <w:lang w:val="en-US" w:eastAsia="zh-CN" w:bidi="ar-SA"/>
        </w:rPr>
        <w:t>质权合同被依法确认无效或被撤销的法律文件（仅需办理股权出质撤销登记的提供）。</w:t>
      </w:r>
    </w:p>
    <w:p>
      <w:pPr>
        <w:pStyle w:val="18"/>
        <w:keepNext w:val="0"/>
        <w:keepLines w:val="0"/>
        <w:pageBreakBefore w:val="0"/>
        <w:widowControl w:val="0"/>
        <w:numPr>
          <w:ilvl w:val="-1"/>
          <w:numId w:val="0"/>
        </w:numPr>
        <w:tabs>
          <w:tab w:val="left" w:pos="1180"/>
        </w:tabs>
        <w:kinsoku/>
        <w:wordWrap/>
        <w:overflowPunct/>
        <w:topLinePunct w:val="0"/>
        <w:autoSpaceDE w:val="0"/>
        <w:autoSpaceDN w:val="0"/>
        <w:bidi w:val="0"/>
        <w:adjustRightInd/>
        <w:snapToGrid/>
        <w:spacing w:before="0" w:line="560" w:lineRule="exact"/>
        <w:ind w:left="578" w:firstLine="0"/>
        <w:textAlignment w:val="auto"/>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3.</w:t>
      </w:r>
      <w:r>
        <w:rPr>
          <w:rFonts w:hint="eastAsia" w:ascii="仿宋_GB2312" w:hAnsi="Calibri" w:eastAsia="仿宋_GB2312" w:cs="Times New Roman"/>
          <w:b/>
          <w:bCs/>
          <w:color w:val="000000" w:themeColor="text1"/>
          <w:kern w:val="2"/>
          <w:sz w:val="32"/>
          <w:szCs w:val="32"/>
          <w:lang w:val="en-US" w:eastAsia="zh-CN" w:bidi="ar-SA"/>
        </w:rPr>
        <w:t>提交申请材料的人员（经办人）的自然人身份证明复印件。</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黑体" w:hAnsi="黑体" w:eastAsia="黑体" w:cs="Arial"/>
          <w:color w:val="000000"/>
          <w:kern w:val="0"/>
          <w:sz w:val="32"/>
          <w:szCs w:val="32"/>
          <w:highlight w:val="none"/>
        </w:rPr>
      </w:pPr>
      <w:r>
        <w:rPr>
          <w:rFonts w:hint="eastAsia" w:ascii="黑体" w:hAnsi="黑体" w:eastAsia="黑体"/>
          <w:sz w:val="32"/>
          <w:szCs w:val="32"/>
        </w:rPr>
        <w:t>四、审批程序：</w:t>
      </w:r>
      <w:r>
        <w:rPr>
          <w:rFonts w:hint="eastAsia" w:ascii="仿宋_GB2312" w:hAnsi="仿宋_GB2312" w:eastAsia="仿宋_GB2312" w:cs="仿宋_GB2312"/>
          <w:kern w:val="2"/>
          <w:sz w:val="32"/>
          <w:szCs w:val="32"/>
          <w:highlight w:val="none"/>
          <w:lang w:val="en-US" w:eastAsia="zh-CN"/>
        </w:rPr>
        <w:t>材料指导</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lang w:val="en-US" w:eastAsia="zh-CN"/>
        </w:rPr>
        <w:t>接收材料</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lang w:val="en-US" w:eastAsia="zh-CN"/>
        </w:rPr>
        <w:t>确认登记-归档</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宋体" w:eastAsia="仿宋_GB2312" w:cs="Arial"/>
          <w:color w:val="000000"/>
          <w:kern w:val="0"/>
          <w:sz w:val="32"/>
          <w:szCs w:val="32"/>
          <w:highlight w:val="none"/>
        </w:rPr>
      </w:pPr>
      <w:r>
        <w:rPr>
          <w:rFonts w:hint="eastAsia" w:ascii="黑体" w:hAnsi="黑体" w:eastAsia="黑体" w:cs="Arial"/>
          <w:color w:val="000000"/>
          <w:kern w:val="0"/>
          <w:sz w:val="32"/>
          <w:szCs w:val="32"/>
          <w:highlight w:val="none"/>
        </w:rPr>
        <w:t>五、是否收费：</w:t>
      </w:r>
      <w:r>
        <w:rPr>
          <w:rFonts w:hint="eastAsia" w:ascii="仿宋_GB2312" w:hAnsi="宋体" w:eastAsia="仿宋_GB2312" w:cs="Arial"/>
          <w:color w:val="000000"/>
          <w:kern w:val="0"/>
          <w:sz w:val="32"/>
          <w:szCs w:val="32"/>
          <w:highlight w:val="none"/>
        </w:rPr>
        <w:t>否</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六、法定期限：</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宋体" w:eastAsia="仿宋_GB2312" w:cs="Arial"/>
          <w:color w:val="000000"/>
          <w:kern w:val="0"/>
          <w:sz w:val="32"/>
          <w:szCs w:val="32"/>
          <w:highlight w:val="none"/>
        </w:rPr>
      </w:pPr>
      <w:r>
        <w:rPr>
          <w:rFonts w:hint="eastAsia" w:ascii="仿宋_GB2312" w:hAnsi="宋体" w:eastAsia="仿宋_GB2312" w:cs="Arial"/>
          <w:color w:val="000000"/>
          <w:kern w:val="0"/>
          <w:sz w:val="32"/>
          <w:szCs w:val="32"/>
          <w:highlight w:val="none"/>
        </w:rPr>
        <w:t>申请材料齐全、符合法定形式的予以确认并当场登记</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仿宋" w:eastAsia="仿宋_GB2312" w:cs="Arial"/>
          <w:color w:val="000000"/>
          <w:kern w:val="0"/>
          <w:sz w:val="32"/>
          <w:szCs w:val="32"/>
          <w:highlight w:val="none"/>
        </w:rPr>
      </w:pPr>
      <w:r>
        <w:rPr>
          <w:rFonts w:hint="eastAsia" w:ascii="黑体" w:hAnsi="黑体" w:eastAsia="黑体" w:cs="Arial"/>
          <w:color w:val="000000"/>
          <w:kern w:val="0"/>
          <w:sz w:val="32"/>
          <w:szCs w:val="32"/>
          <w:highlight w:val="none"/>
        </w:rPr>
        <w:t>七、承诺期限：</w:t>
      </w:r>
      <w:r>
        <w:rPr>
          <w:rFonts w:ascii="仿宋_GB2312" w:hAnsi="仿宋" w:eastAsia="仿宋_GB2312" w:cs="Arial"/>
          <w:color w:val="000000"/>
          <w:kern w:val="0"/>
          <w:sz w:val="32"/>
          <w:szCs w:val="32"/>
          <w:highlight w:val="none"/>
        </w:rPr>
        <w:t>当场办结</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黑体" w:hAnsi="黑体" w:eastAsia="黑体" w:cs="Arial"/>
          <w:color w:val="000000"/>
          <w:kern w:val="0"/>
          <w:sz w:val="32"/>
          <w:szCs w:val="32"/>
          <w:highlight w:val="none"/>
        </w:rPr>
      </w:pPr>
      <w:r>
        <w:rPr>
          <w:rFonts w:hint="eastAsia" w:ascii="黑体" w:hAnsi="黑体" w:eastAsia="黑体" w:cs="Arial"/>
          <w:color w:val="000000"/>
          <w:kern w:val="0"/>
          <w:sz w:val="32"/>
          <w:szCs w:val="32"/>
          <w:highlight w:val="none"/>
        </w:rPr>
        <w:t>八、办理地点：</w:t>
      </w:r>
    </w:p>
    <w:p>
      <w:pPr>
        <w:spacing w:line="56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电子化办理：济南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“济南政务服务一网通办”网站（网址：https://www.jinan.gov.cn/col/col57769/index.html</w:t>
      </w:r>
      <w:r>
        <w:rPr>
          <w:rFonts w:hint="eastAsia" w:ascii="仿宋_GB2312" w:hAnsi="仿宋_GB2312" w:eastAsia="仿宋_GB2312" w:cs="仿宋_GB2312"/>
          <w:sz w:val="32"/>
          <w:szCs w:val="32"/>
          <w:highlight w:val="none"/>
          <w:lang w:eastAsia="zh-CN"/>
        </w:rPr>
        <w:t>）</w:t>
      </w:r>
    </w:p>
    <w:p>
      <w:pPr>
        <w:wordWrap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青岛：“青岛市企业开办智能一体化平台”网站（网址：https://qydjfw.qingdao.gov.cn）</w:t>
      </w:r>
    </w:p>
    <w:p>
      <w:pPr>
        <w:spacing w:line="500" w:lineRule="exact"/>
        <w:ind w:firstLine="640" w:firstLineChars="200"/>
        <w:rPr>
          <w:rFonts w:hint="default" w:ascii="仿宋_GB2312" w:hAnsi="仿宋" w:eastAsia="仿宋_GB2312" w:cs="Arial"/>
          <w:color w:val="000000"/>
          <w:kern w:val="0"/>
          <w:sz w:val="32"/>
          <w:szCs w:val="32"/>
          <w:highlight w:val="none"/>
          <w:lang w:val="en-US" w:eastAsia="zh-CN"/>
        </w:rPr>
      </w:pPr>
      <w:r>
        <w:rPr>
          <w:rFonts w:hint="eastAsia" w:ascii="仿宋_GB2312" w:hAnsi="仿宋" w:eastAsia="仿宋_GB2312"/>
          <w:sz w:val="32"/>
          <w:szCs w:val="32"/>
          <w:highlight w:val="none"/>
        </w:rPr>
        <w:t>现场办理：</w:t>
      </w:r>
      <w:r>
        <w:rPr>
          <w:rFonts w:hint="eastAsia" w:ascii="仿宋_GB2312" w:hAnsi="仿宋" w:eastAsia="仿宋_GB2312"/>
          <w:sz w:val="32"/>
          <w:szCs w:val="32"/>
          <w:highlight w:val="none"/>
          <w:lang w:val="en-US" w:eastAsia="zh-CN"/>
        </w:rPr>
        <w:t>股权所在公司登记机关所在政务服务中心</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九、咨询电话：</w:t>
      </w:r>
    </w:p>
    <w:tbl>
      <w:tblPr>
        <w:tblStyle w:val="7"/>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十、示范文本：</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仅供参考，请申请人根据实际情况填写表格、制作文本</w:t>
      </w:r>
    </w:p>
    <w:p>
      <w:pPr>
        <w:spacing w:line="560" w:lineRule="exact"/>
        <w:ind w:firstLine="562" w:firstLineChars="200"/>
        <w:rPr>
          <w:rFonts w:ascii="仿宋_GB2312" w:hAnsi="仿宋" w:eastAsia="仿宋_GB2312"/>
          <w:b/>
          <w:color w:val="FF0000"/>
          <w:sz w:val="28"/>
          <w:szCs w:val="28"/>
        </w:rPr>
      </w:pPr>
    </w:p>
    <w:p>
      <w:pPr>
        <w:spacing w:line="560" w:lineRule="exact"/>
        <w:ind w:firstLine="562" w:firstLineChars="200"/>
        <w:rPr>
          <w:rFonts w:ascii="仿宋_GB2312" w:hAnsi="仿宋" w:eastAsia="仿宋_GB2312"/>
          <w:b/>
          <w:color w:val="FF0000"/>
          <w:sz w:val="28"/>
          <w:szCs w:val="28"/>
        </w:rPr>
      </w:pPr>
    </w:p>
    <w:p>
      <w:pPr>
        <w:ind w:left="520"/>
        <w:rPr>
          <w:rFonts w:ascii="黑体" w:hAnsi="黑体" w:eastAsia="黑体"/>
          <w:sz w:val="28"/>
          <w:szCs w:val="28"/>
        </w:rPr>
        <w:sectPr>
          <w:pgSz w:w="11910" w:h="16840"/>
          <w:pgMar w:top="1480" w:right="1559" w:bottom="1440" w:left="1700" w:header="0" w:footer="1252" w:gutter="0"/>
          <w:cols w:space="720" w:num="1"/>
        </w:sectPr>
      </w:pPr>
    </w:p>
    <w:p>
      <w:pPr>
        <w:autoSpaceDE w:val="0"/>
        <w:autoSpaceDN w:val="0"/>
        <w:spacing w:after="272" w:line="430" w:lineRule="exact"/>
        <w:ind w:right="2894"/>
        <w:jc w:val="right"/>
      </w:pPr>
      <w:r>
        <w:rPr>
          <w:rFonts w:hAnsi="宋体" w:cs="宋体"/>
          <w:szCs w:val="21"/>
        </w:rPr>
        <w:pict>
          <v:shape id="_x0000_s1049" o:spid="_x0000_s1049" o:spt="61" type="#_x0000_t61" style="position:absolute;left:0pt;margin-left:374.2pt;margin-top:-8.25pt;height:31.65pt;width:91.5pt;z-index:251668480;mso-width-relative:page;mso-height-relative:page;" fillcolor="#FFFFFF" filled="t" stroked="t" coordsize="21600,21600" adj="-5086,17791">
            <v:path/>
            <v:fill on="t"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按照出质设立通知书信息填写</w:t>
                  </w:r>
                </w:p>
              </w:txbxContent>
            </v:textbox>
          </v:shape>
        </w:pict>
      </w:r>
      <w:r>
        <w:rPr>
          <w:rFonts w:ascii="宋体" w:hAnsi="宋体" w:cs="宋体"/>
          <w:spacing w:val="-3"/>
          <w:szCs w:val="21"/>
        </w:rPr>
        <w:pict>
          <v:shape id="_x0000_s1038" o:spid="_x0000_s1038" o:spt="109" type="#_x0000_t109" style="position:absolute;left:0pt;margin-left:-8.9pt;margin-top:508pt;height:91.55pt;width:476.5pt;z-index:251661312;mso-width-relative:page;mso-height-relative:page;" filled="f" stroked="t" coordsize="21600,21600">
            <v:path/>
            <v:fill on="f" focussize="0,0"/>
            <v:stroke weight="1.25pt" color="#FF0000" joinstyle="miter"/>
            <v:imagedata o:title=""/>
            <o:lock v:ext="edit"/>
          </v:shape>
        </w:pict>
      </w:r>
      <w:r>
        <w:rPr>
          <w:rFonts w:ascii="宋体" w:hAnsi="宋体" w:cs="宋体"/>
          <w:spacing w:val="-3"/>
          <w:szCs w:val="21"/>
        </w:rPr>
        <w:pict>
          <v:shape id="_x0000_s1039" o:spid="_x0000_s1039" o:spt="109" type="#_x0000_t109" style="position:absolute;left:0pt;margin-left:-9.65pt;margin-top:631.7pt;height:68.3pt;width:475.75pt;z-index:251662336;mso-width-relative:page;mso-height-relative:page;" filled="f" stroked="t" coordsize="21600,21600">
            <v:path/>
            <v:fill on="f" focussize="0,0"/>
            <v:stroke weight="1.25pt" color="#FF0000" joinstyle="miter"/>
            <v:imagedata o:title=""/>
            <o:lock v:ext="edit"/>
          </v:shape>
        </w:pict>
      </w:r>
      <w:r>
        <w:rPr>
          <w:rFonts w:ascii="宋体" w:hAnsi="宋体" w:cs="宋体"/>
          <w:spacing w:val="-3"/>
          <w:szCs w:val="21"/>
        </w:rPr>
        <w:pict>
          <v:shape id="自选图形 79" o:spid="_x0000_s1034" o:spt="109" type="#_x0000_t109" style="position:absolute;left:0pt;margin-left:-16.4pt;margin-top:21pt;height:162.05pt;width:489.85pt;z-index:251660288;mso-width-relative:page;mso-height-relative:page;" filled="f" stroked="t" coordsize="21600,21600">
            <v:path/>
            <v:fill on="f" focussize="0,0"/>
            <v:stroke weight="1.25pt" color="#FF0000" joinstyle="miter"/>
            <v:imagedata o:title=""/>
            <o:lock v:ext="edit"/>
          </v:shape>
        </w:pict>
      </w:r>
      <w:r>
        <w:rPr>
          <w:rFonts w:ascii="FZXBSJW" w:hAnsi="FZXBSJW" w:eastAsia="FZXBSJW"/>
          <w:color w:val="000000"/>
          <w:sz w:val="36"/>
        </w:rPr>
        <w:t>股权出质登记申请书</w:t>
      </w:r>
    </w:p>
    <w:tbl>
      <w:tblPr>
        <w:tblStyle w:val="7"/>
        <w:tblW w:w="0" w:type="auto"/>
        <w:tblInd w:w="28" w:type="dxa"/>
        <w:tblLayout w:type="fixed"/>
        <w:tblCellMar>
          <w:top w:w="0" w:type="dxa"/>
          <w:left w:w="108" w:type="dxa"/>
          <w:bottom w:w="0" w:type="dxa"/>
          <w:right w:w="108" w:type="dxa"/>
        </w:tblCellMar>
      </w:tblPr>
      <w:tblGrid>
        <w:gridCol w:w="1940"/>
        <w:gridCol w:w="466"/>
        <w:gridCol w:w="2268"/>
        <w:gridCol w:w="1132"/>
        <w:gridCol w:w="852"/>
        <w:gridCol w:w="2414"/>
      </w:tblGrid>
      <w:tr>
        <w:tblPrEx>
          <w:tblCellMar>
            <w:top w:w="0" w:type="dxa"/>
            <w:left w:w="108" w:type="dxa"/>
            <w:bottom w:w="0" w:type="dxa"/>
            <w:right w:w="108" w:type="dxa"/>
          </w:tblCellMar>
        </w:tblPrEx>
        <w:trPr>
          <w:trHeight w:val="391" w:hRule="exact"/>
        </w:trPr>
        <w:tc>
          <w:tcPr>
            <w:tcW w:w="9072" w:type="dxa"/>
            <w:gridSpan w:val="6"/>
            <w:tcBorders>
              <w:top w:val="single" w:color="000000" w:sz="2" w:space="0"/>
              <w:left w:val="single" w:color="000000" w:sz="2" w:space="0"/>
              <w:bottom w:val="single" w:color="000000" w:sz="10" w:space="0"/>
              <w:right w:val="single" w:color="000000" w:sz="2" w:space="0"/>
            </w:tcBorders>
            <w:tcMar>
              <w:left w:w="0" w:type="dxa"/>
              <w:right w:w="0" w:type="dxa"/>
            </w:tcMar>
          </w:tcPr>
          <w:p>
            <w:pPr>
              <w:autoSpaceDE w:val="0"/>
              <w:autoSpaceDN w:val="0"/>
              <w:ind w:left="104"/>
            </w:pPr>
            <w:r>
              <w:rPr>
                <w:rFonts w:ascii="Wingdings" w:hAnsi="Wingdings" w:eastAsia="Wingdings"/>
                <w:color w:val="000000"/>
              </w:rPr>
              <w:t></w:t>
            </w:r>
            <w:r>
              <w:rPr>
                <w:rFonts w:ascii="黑体" w:hAnsi="黑体" w:eastAsia="黑体"/>
                <w:color w:val="000000"/>
              </w:rPr>
              <w:t>适用于出质人和质权人办理有限责任公司、股份有限公司股权出质登记。</w:t>
            </w:r>
          </w:p>
        </w:tc>
      </w:tr>
      <w:tr>
        <w:tblPrEx>
          <w:tblCellMar>
            <w:top w:w="0" w:type="dxa"/>
            <w:left w:w="108" w:type="dxa"/>
            <w:bottom w:w="0" w:type="dxa"/>
            <w:right w:w="108" w:type="dxa"/>
          </w:tblCellMar>
        </w:tblPrEx>
        <w:trPr>
          <w:trHeight w:val="502" w:hRule="exact"/>
        </w:trPr>
        <w:tc>
          <w:tcPr>
            <w:tcW w:w="9072" w:type="dxa"/>
            <w:gridSpan w:val="6"/>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表1——基本信息</w:t>
            </w: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股权所在公司名称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**国际贸易有限公司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统一社会信用代码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2E75B5" w:themeColor="accent1" w:themeShade="BF"/>
              </w:rPr>
            </w:pPr>
            <w:r>
              <w:rPr>
                <w:rFonts w:hAnsi="宋体" w:cs="宋体"/>
                <w:szCs w:val="21"/>
              </w:rPr>
              <w:pict>
                <v:shape id="自选图形 37" o:spid="_x0000_s1050" o:spt="61" type="#_x0000_t61" style="position:absolute;left:0pt;margin-left:115.5pt;margin-top:17.5pt;height:51.15pt;width:57.05pt;z-index:251669504;mso-width-relative:page;mso-height-relative:page;" fillcolor="#FFFFFF" filled="t" stroked="t" coordsize="21600,21600" adj="-3797,8658">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需同时填写证照名称及号码</w:t>
                        </w:r>
                      </w:p>
                    </w:txbxContent>
                  </v:textbox>
                </v:shape>
              </w:pict>
            </w:r>
            <w:r>
              <w:rPr>
                <w:rFonts w:hint="eastAsia"/>
                <w:b/>
                <w:color w:val="2E75B5" w:themeColor="accent1" w:themeShade="BF"/>
                <w:szCs w:val="21"/>
              </w:rPr>
              <w:t>91</w:t>
            </w:r>
            <w:r>
              <w:rPr>
                <w:b/>
                <w:color w:val="2E75B5" w:themeColor="accent1" w:themeShade="BF"/>
                <w:szCs w:val="21"/>
              </w:rPr>
              <w:t>370200123456789X</w:t>
            </w: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sz w:val="20"/>
              </w:rPr>
            </w:pPr>
            <w:r>
              <w:rPr>
                <w:rFonts w:hint="eastAsia"/>
                <w:b/>
                <w:color w:val="2E75B5" w:themeColor="accent1" w:themeShade="BF"/>
                <w:szCs w:val="21"/>
              </w:rPr>
              <w:t>韩</w:t>
            </w:r>
            <w:r>
              <w:rPr>
                <w:rFonts w:hint="eastAsia"/>
                <w:color w:val="2E75B5" w:themeColor="accent1" w:themeShade="BF"/>
                <w:sz w:val="28"/>
                <w:szCs w:val="28"/>
              </w:rPr>
              <w:t>xx</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rPr>
                <w:color w:val="2E75B5" w:themeColor="accent1" w:themeShade="BF"/>
              </w:rPr>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spacing w:line="240" w:lineRule="exact"/>
              <w:rPr>
                <w:b/>
                <w:color w:val="2E75B5" w:themeColor="accent1" w:themeShade="BF"/>
                <w:szCs w:val="21"/>
              </w:rPr>
            </w:pPr>
            <w:r>
              <w:rPr>
                <w:rFonts w:hint="eastAsia"/>
                <w:b/>
                <w:color w:val="2E75B5" w:themeColor="accent1" w:themeShade="BF"/>
                <w:szCs w:val="21"/>
              </w:rPr>
              <w:t>身份证</w:t>
            </w:r>
          </w:p>
          <w:p>
            <w:pPr>
              <w:rPr>
                <w:color w:val="2E75B5" w:themeColor="accent1" w:themeShade="BF"/>
              </w:rPr>
            </w:pPr>
            <w:r>
              <w:rPr>
                <w:b/>
                <w:color w:val="2E75B5" w:themeColor="accent1" w:themeShade="BF"/>
                <w:szCs w:val="21"/>
              </w:rPr>
              <w:t>232303201234567890</w:t>
            </w:r>
          </w:p>
        </w:tc>
      </w:tr>
      <w:tr>
        <w:tblPrEx>
          <w:tblCellMar>
            <w:top w:w="0" w:type="dxa"/>
            <w:left w:w="108" w:type="dxa"/>
            <w:bottom w:w="0" w:type="dxa"/>
            <w:right w:w="108" w:type="dxa"/>
          </w:tblCellMar>
        </w:tblPrEx>
        <w:trPr>
          <w:trHeight w:val="51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*小额贷款有限公司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jc w:val="left"/>
              <w:rPr>
                <w:color w:val="2E75B5" w:themeColor="accent1" w:themeShade="BF"/>
              </w:rPr>
            </w:pPr>
            <w:r>
              <w:rPr>
                <w:rFonts w:hint="eastAsia"/>
                <w:b/>
                <w:color w:val="2E75B5" w:themeColor="accent1" w:themeShade="BF"/>
                <w:szCs w:val="21"/>
                <w:lang w:val="en-US" w:eastAsia="zh-CN"/>
              </w:rPr>
              <w:t>营业执照</w:t>
            </w:r>
            <w:r>
              <w:rPr>
                <w:rFonts w:hint="eastAsia"/>
                <w:b/>
                <w:color w:val="2E75B5" w:themeColor="accent1" w:themeShade="BF"/>
                <w:szCs w:val="21"/>
              </w:rPr>
              <w:t>91370200</w:t>
            </w:r>
            <w:r>
              <w:rPr>
                <w:b/>
                <w:color w:val="2E75B5" w:themeColor="accent1" w:themeShade="BF"/>
                <w:szCs w:val="21"/>
              </w:rPr>
              <w:t>0123456789</w:t>
            </w:r>
          </w:p>
        </w:tc>
      </w:tr>
      <w:tr>
        <w:tblPrEx>
          <w:tblCellMar>
            <w:top w:w="0" w:type="dxa"/>
            <w:left w:w="108" w:type="dxa"/>
            <w:bottom w:w="0" w:type="dxa"/>
            <w:right w:w="108" w:type="dxa"/>
          </w:tblCellMar>
        </w:tblPrEx>
        <w:trPr>
          <w:trHeight w:val="682"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出质股权数额</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spacing w:after="48"/>
              <w:ind w:left="104"/>
              <w:rPr>
                <w:rFonts w:hint="eastAsia" w:eastAsia="宋体"/>
                <w:lang w:val="en-US" w:eastAsia="zh-CN"/>
              </w:rPr>
            </w:pPr>
            <w:r>
              <w:rPr>
                <w:rFonts w:ascii="宋体" w:hAnsi="宋体"/>
                <w:color w:val="000000"/>
              </w:rPr>
              <w:t>币种：</w:t>
            </w:r>
            <w:r>
              <w:rPr>
                <w:rFonts w:hint="eastAsia"/>
                <w:b/>
                <w:color w:val="2E75B5" w:themeColor="accent1" w:themeShade="BF"/>
                <w:szCs w:val="21"/>
                <w:lang w:val="en-US" w:eastAsia="zh-CN"/>
              </w:rPr>
              <w:t>人民币</w:t>
            </w:r>
          </w:p>
          <w:tbl>
            <w:tblPr>
              <w:tblStyle w:val="7"/>
              <w:tblW w:w="0" w:type="auto"/>
              <w:tblInd w:w="31" w:type="dxa"/>
              <w:tblLayout w:type="fixed"/>
              <w:tblCellMar>
                <w:top w:w="0" w:type="dxa"/>
                <w:left w:w="108" w:type="dxa"/>
                <w:bottom w:w="0" w:type="dxa"/>
                <w:right w:w="108" w:type="dxa"/>
              </w:tblCellMar>
            </w:tblPr>
            <w:tblGrid>
              <w:gridCol w:w="1696"/>
              <w:gridCol w:w="944"/>
            </w:tblGrid>
            <w:tr>
              <w:trPr>
                <w:trHeight w:val="264" w:hRule="exact"/>
              </w:trPr>
              <w:tc>
                <w:tcPr>
                  <w:tcW w:w="1696" w:type="dxa"/>
                  <w:tcBorders>
                    <w:bottom w:val="single" w:color="000000" w:sz="2" w:space="0"/>
                  </w:tcBorders>
                  <w:tcMar>
                    <w:left w:w="0" w:type="dxa"/>
                    <w:right w:w="0" w:type="dxa"/>
                  </w:tcMar>
                </w:tcPr>
                <w:p>
                  <w:pPr>
                    <w:autoSpaceDE w:val="0"/>
                    <w:autoSpaceDN w:val="0"/>
                    <w:ind w:left="72"/>
                  </w:pPr>
                  <w:r>
                    <w:rPr>
                      <w:rFonts w:ascii="宋体" w:hAnsi="宋体"/>
                      <w:color w:val="000000"/>
                    </w:rPr>
                    <w:t>数额：</w:t>
                  </w:r>
                  <w:r>
                    <w:rPr>
                      <w:rFonts w:hint="eastAsia" w:ascii="宋体" w:hAnsi="宋体"/>
                      <w:color w:val="000000"/>
                    </w:rPr>
                    <w:t xml:space="preserve">    </w:t>
                  </w:r>
                  <w:r>
                    <w:rPr>
                      <w:rFonts w:hint="eastAsia"/>
                      <w:color w:val="2E75B5" w:themeColor="accent1" w:themeShade="BF"/>
                      <w:sz w:val="28"/>
                      <w:szCs w:val="28"/>
                    </w:rPr>
                    <w:t>xxxx</w:t>
                  </w:r>
                </w:p>
              </w:tc>
              <w:tc>
                <w:tcPr>
                  <w:tcW w:w="944" w:type="dxa"/>
                  <w:tcBorders>
                    <w:bottom w:val="single" w:color="000000" w:sz="2" w:space="0"/>
                  </w:tcBorders>
                  <w:tcMar>
                    <w:left w:w="0" w:type="dxa"/>
                    <w:right w:w="0" w:type="dxa"/>
                  </w:tcMar>
                </w:tcPr>
                <w:p>
                  <w:pPr>
                    <w:autoSpaceDE w:val="0"/>
                    <w:autoSpaceDN w:val="0"/>
                  </w:pPr>
                  <w:r>
                    <w:rPr>
                      <w:rFonts w:ascii="宋体" w:hAnsi="宋体"/>
                      <w:color w:val="000000"/>
                    </w:rPr>
                    <w:t>万元</w:t>
                  </w:r>
                  <w:r>
                    <w:rPr>
                      <w:rFonts w:ascii="TimesNewRomanPSMT" w:hAnsi="TimesNewRomanPSMT" w:eastAsia="TimesNewRomanPSMT"/>
                      <w:color w:val="000000"/>
                    </w:rPr>
                    <w:t>/</w:t>
                  </w:r>
                  <w:r>
                    <w:rPr>
                      <w:rFonts w:ascii="宋体" w:hAnsi="宋体"/>
                      <w:color w:val="000000"/>
                    </w:rPr>
                    <w:t>万股</w:t>
                  </w:r>
                </w:p>
              </w:tc>
            </w:tr>
            <w:tr>
              <w:tblPrEx>
                <w:tblCellMar>
                  <w:top w:w="0" w:type="dxa"/>
                  <w:left w:w="108" w:type="dxa"/>
                  <w:bottom w:w="0" w:type="dxa"/>
                  <w:right w:w="108" w:type="dxa"/>
                </w:tblCellMar>
              </w:tblPrEx>
              <w:trPr>
                <w:trHeight w:val="28" w:hRule="exact"/>
              </w:trPr>
              <w:tc>
                <w:tcPr>
                  <w:tcW w:w="1696" w:type="dxa"/>
                  <w:tcBorders>
                    <w:top w:val="single" w:color="000000" w:sz="2" w:space="0"/>
                  </w:tcBorders>
                  <w:tcMar>
                    <w:left w:w="0" w:type="dxa"/>
                    <w:right w:w="0" w:type="dxa"/>
                  </w:tcMar>
                </w:tcPr>
                <w:p/>
              </w:tc>
              <w:tc>
                <w:tcPr>
                  <w:tcW w:w="944" w:type="dxa"/>
                  <w:tcBorders>
                    <w:top w:val="single" w:color="000000" w:sz="2" w:space="0"/>
                  </w:tcBorders>
                  <w:tcMar>
                    <w:left w:w="0" w:type="dxa"/>
                    <w:right w:w="0" w:type="dxa"/>
                  </w:tcMar>
                </w:tcPr>
                <w:p/>
              </w:tc>
            </w:tr>
          </w:tbl>
          <w:p>
            <w:pPr>
              <w:autoSpaceDE w:val="0"/>
              <w:autoSpaceDN w:val="0"/>
            </w:pP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质权登记编号</w:t>
            </w:r>
            <w:r>
              <w:br w:type="textWrapping"/>
            </w:r>
            <w:r>
              <w:rPr>
                <w:rFonts w:ascii="宋体" w:hAnsi="宋体"/>
                <w:color w:val="000000"/>
              </w:rPr>
              <w:t>（设立登记不填写）</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331"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表2——设立登记</w:t>
            </w:r>
          </w:p>
        </w:tc>
      </w:tr>
      <w:tr>
        <w:tblPrEx>
          <w:tblCellMar>
            <w:top w:w="0" w:type="dxa"/>
            <w:left w:w="108" w:type="dxa"/>
            <w:bottom w:w="0" w:type="dxa"/>
            <w:right w:w="108" w:type="dxa"/>
          </w:tblCellMar>
        </w:tblPrEx>
        <w:trPr>
          <w:trHeight w:val="66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被担保债权数额</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7"/>
              <w:tblW w:w="0" w:type="auto"/>
              <w:tblInd w:w="31" w:type="dxa"/>
              <w:tblLayout w:type="fixed"/>
              <w:tblCellMar>
                <w:top w:w="0" w:type="dxa"/>
                <w:left w:w="108" w:type="dxa"/>
                <w:bottom w:w="0" w:type="dxa"/>
                <w:right w:w="108" w:type="dxa"/>
              </w:tblCellMar>
            </w:tblPr>
            <w:tblGrid>
              <w:gridCol w:w="2280"/>
              <w:gridCol w:w="2836"/>
              <w:gridCol w:w="1184"/>
            </w:tblGrid>
            <w:tr>
              <w:tblPrEx>
                <w:tblCellMar>
                  <w:top w:w="0" w:type="dxa"/>
                  <w:left w:w="108" w:type="dxa"/>
                  <w:bottom w:w="0" w:type="dxa"/>
                  <w:right w:w="108" w:type="dxa"/>
                </w:tblCellMar>
              </w:tblPrEx>
              <w:trPr>
                <w:trHeight w:val="270" w:hRule="exact"/>
              </w:trPr>
              <w:tc>
                <w:tcPr>
                  <w:tcW w:w="2280" w:type="dxa"/>
                  <w:tcBorders>
                    <w:bottom w:val="single" w:color="000000" w:sz="2" w:space="0"/>
                  </w:tcBorders>
                  <w:tcMar>
                    <w:left w:w="0" w:type="dxa"/>
                    <w:right w:w="0" w:type="dxa"/>
                  </w:tcMar>
                </w:tcPr>
                <w:p>
                  <w:pPr>
                    <w:autoSpaceDE w:val="0"/>
                    <w:autoSpaceDN w:val="0"/>
                    <w:ind w:left="72"/>
                  </w:pPr>
                  <w:r>
                    <w:rPr>
                      <w:rFonts w:ascii="宋体" w:hAnsi="宋体"/>
                      <w:color w:val="000000"/>
                    </w:rPr>
                    <w:t>币种：</w:t>
                  </w:r>
                  <w:r>
                    <w:t xml:space="preserve"> </w:t>
                  </w:r>
                </w:p>
              </w:tc>
              <w:tc>
                <w:tcPr>
                  <w:tcW w:w="2836" w:type="dxa"/>
                  <w:tcBorders>
                    <w:bottom w:val="single" w:color="000000" w:sz="2" w:space="0"/>
                  </w:tcBorders>
                  <w:tcMar>
                    <w:left w:w="0" w:type="dxa"/>
                    <w:right w:w="0" w:type="dxa"/>
                  </w:tcMar>
                </w:tcPr>
                <w:p>
                  <w:pPr>
                    <w:autoSpaceDE w:val="0"/>
                    <w:autoSpaceDN w:val="0"/>
                    <w:ind w:left="522"/>
                  </w:pPr>
                  <w:r>
                    <w:rPr>
                      <w:rFonts w:ascii="宋体" w:hAnsi="宋体"/>
                      <w:color w:val="000000"/>
                    </w:rPr>
                    <w:t>数额：</w:t>
                  </w:r>
                  <w:r>
                    <w:rPr>
                      <w:rFonts w:hint="eastAsia" w:ascii="宋体" w:hAnsi="宋体"/>
                      <w:color w:val="000000"/>
                    </w:rPr>
                    <w:t xml:space="preserve">  </w:t>
                  </w:r>
                </w:p>
              </w:tc>
              <w:tc>
                <w:tcPr>
                  <w:tcW w:w="1184" w:type="dxa"/>
                  <w:tcBorders>
                    <w:bottom w:val="single" w:color="000000" w:sz="2" w:space="0"/>
                  </w:tcBorders>
                  <w:tcMar>
                    <w:left w:w="0" w:type="dxa"/>
                    <w:right w:w="0" w:type="dxa"/>
                  </w:tcMar>
                </w:tcPr>
                <w:p>
                  <w:pPr>
                    <w:autoSpaceDE w:val="0"/>
                    <w:autoSpaceDN w:val="0"/>
                  </w:pPr>
                  <w:r>
                    <w:rPr>
                      <w:rFonts w:ascii="宋体" w:hAnsi="宋体"/>
                      <w:color w:val="000000"/>
                    </w:rPr>
                    <w:t>万元</w:t>
                  </w:r>
                </w:p>
              </w:tc>
            </w:tr>
            <w:tr>
              <w:tblPrEx>
                <w:tblCellMar>
                  <w:top w:w="0" w:type="dxa"/>
                  <w:left w:w="108" w:type="dxa"/>
                  <w:bottom w:w="0" w:type="dxa"/>
                  <w:right w:w="108" w:type="dxa"/>
                </w:tblCellMar>
              </w:tblPrEx>
              <w:trPr>
                <w:trHeight w:val="38" w:hRule="exact"/>
              </w:trPr>
              <w:tc>
                <w:tcPr>
                  <w:tcW w:w="2280" w:type="dxa"/>
                  <w:tcBorders>
                    <w:top w:val="single" w:color="000000" w:sz="2" w:space="0"/>
                  </w:tcBorders>
                  <w:tcMar>
                    <w:left w:w="0" w:type="dxa"/>
                    <w:right w:w="0" w:type="dxa"/>
                  </w:tcMar>
                </w:tcPr>
                <w:p/>
              </w:tc>
              <w:tc>
                <w:tcPr>
                  <w:tcW w:w="2836" w:type="dxa"/>
                  <w:tcBorders>
                    <w:top w:val="single" w:color="000000" w:sz="2" w:space="0"/>
                  </w:tcBorders>
                  <w:tcMar>
                    <w:left w:w="0" w:type="dxa"/>
                    <w:right w:w="0" w:type="dxa"/>
                  </w:tcMar>
                </w:tcPr>
                <w:p/>
              </w:tc>
              <w:tc>
                <w:tcPr>
                  <w:tcW w:w="1184" w:type="dxa"/>
                  <w:tcBorders>
                    <w:top w:val="single" w:color="000000" w:sz="2" w:space="0"/>
                  </w:tcBorders>
                  <w:tcMar>
                    <w:left w:w="0" w:type="dxa"/>
                    <w:right w:w="0" w:type="dxa"/>
                  </w:tcMar>
                </w:tcPr>
                <w:p/>
              </w:tc>
            </w:tr>
          </w:tbl>
          <w:p>
            <w:pPr>
              <w:autoSpaceDE w:val="0"/>
              <w:autoSpaceDN w:val="0"/>
            </w:pP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股权类型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4"/>
            </w:pPr>
            <w:r>
              <w:rPr>
                <w:rFonts w:ascii="宋体" w:hAnsi="宋体"/>
                <w:color w:val="000000"/>
              </w:rPr>
              <w:t>□有限责任公司股权</w:t>
            </w:r>
            <w:r>
              <w:rPr>
                <w:rFonts w:ascii="TimesNewRomanPSMT" w:hAnsi="TimesNewRomanPSMT" w:eastAsia="TimesNewRomanPSMT"/>
                <w:color w:val="000000"/>
              </w:rPr>
              <w:t>/</w:t>
            </w:r>
            <w:r>
              <w:rPr>
                <w:rFonts w:ascii="宋体" w:hAnsi="宋体"/>
                <w:color w:val="000000"/>
              </w:rPr>
              <w:t xml:space="preserve"> □股份有限公司股权</w:t>
            </w:r>
          </w:p>
        </w:tc>
      </w:tr>
      <w:tr>
        <w:tblPrEx>
          <w:tblCellMar>
            <w:top w:w="0" w:type="dxa"/>
            <w:left w:w="108" w:type="dxa"/>
            <w:bottom w:w="0" w:type="dxa"/>
            <w:right w:w="108" w:type="dxa"/>
          </w:tblCellMar>
        </w:tblPrEx>
        <w:trPr>
          <w:trHeight w:val="137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7"/>
              <w:tblW w:w="0" w:type="auto"/>
              <w:tblInd w:w="31" w:type="dxa"/>
              <w:tblLayout w:type="fixed"/>
              <w:tblCellMar>
                <w:top w:w="0" w:type="dxa"/>
                <w:left w:w="108" w:type="dxa"/>
                <w:bottom w:w="0" w:type="dxa"/>
                <w:right w:w="108" w:type="dxa"/>
              </w:tblCellMar>
            </w:tblPr>
            <w:tblGrid>
              <w:gridCol w:w="900"/>
              <w:gridCol w:w="2160"/>
              <w:gridCol w:w="1460"/>
              <w:gridCol w:w="2160"/>
            </w:tblGrid>
            <w:tr>
              <w:tblPrEx>
                <w:tblCellMar>
                  <w:top w:w="0" w:type="dxa"/>
                  <w:left w:w="108" w:type="dxa"/>
                  <w:bottom w:w="0" w:type="dxa"/>
                  <w:right w:w="108" w:type="dxa"/>
                </w:tblCellMar>
              </w:tblPrEx>
              <w:trPr>
                <w:trHeight w:val="693" w:hRule="exact"/>
              </w:trPr>
              <w:tc>
                <w:tcPr>
                  <w:tcW w:w="900" w:type="dxa"/>
                  <w:tcMar>
                    <w:left w:w="0" w:type="dxa"/>
                    <w:right w:w="0" w:type="dxa"/>
                  </w:tcMar>
                </w:tcPr>
                <w:p>
                  <w:pPr>
                    <w:autoSpaceDE w:val="0"/>
                    <w:autoSpaceDN w:val="0"/>
                  </w:pPr>
                  <w:r>
                    <w:rPr>
                      <w:rFonts w:ascii="宋体" w:hAnsi="宋体"/>
                      <w:color w:val="000000"/>
                    </w:rPr>
                    <w:t>□公司</w:t>
                  </w:r>
                </w:p>
              </w:tc>
              <w:tc>
                <w:tcPr>
                  <w:tcW w:w="2160" w:type="dxa"/>
                  <w:tcMar>
                    <w:left w:w="0" w:type="dxa"/>
                    <w:right w:w="0" w:type="dxa"/>
                  </w:tcMar>
                </w:tcPr>
                <w:p>
                  <w:pPr>
                    <w:autoSpaceDE w:val="0"/>
                    <w:autoSpaceDN w:val="0"/>
                    <w:ind w:left="116"/>
                  </w:pPr>
                  <w:r>
                    <w:rPr>
                      <w:rFonts w:ascii="宋体" w:hAnsi="宋体"/>
                      <w:color w:val="000000"/>
                    </w:rPr>
                    <w:t>□非公司企业法人</w:t>
                  </w:r>
                </w:p>
              </w:tc>
              <w:tc>
                <w:tcPr>
                  <w:tcW w:w="1460" w:type="dxa"/>
                  <w:tcMar>
                    <w:left w:w="0" w:type="dxa"/>
                    <w:right w:w="0" w:type="dxa"/>
                  </w:tcMar>
                </w:tcPr>
                <w:p>
                  <w:pPr>
                    <w:autoSpaceDE w:val="0"/>
                    <w:autoSpaceDN w:val="0"/>
                  </w:pPr>
                  <w:r>
                    <w:rPr>
                      <w:rFonts w:ascii="宋体" w:hAnsi="宋体"/>
                      <w:color w:val="000000"/>
                    </w:rPr>
                    <w:t>□合伙企业</w:t>
                  </w:r>
                </w:p>
              </w:tc>
              <w:tc>
                <w:tcPr>
                  <w:tcW w:w="2160" w:type="dxa"/>
                  <w:tcMar>
                    <w:left w:w="0" w:type="dxa"/>
                    <w:right w:w="0" w:type="dxa"/>
                  </w:tcMar>
                </w:tcPr>
                <w:p>
                  <w:pPr>
                    <w:autoSpaceDE w:val="0"/>
                    <w:autoSpaceDN w:val="0"/>
                    <w:ind w:left="172"/>
                  </w:pPr>
                  <w:r>
                    <w:rPr>
                      <w:rFonts w:ascii="宋体" w:hAnsi="宋体"/>
                      <w:color w:val="000000"/>
                    </w:rPr>
                    <w:t>□个人独资企业</w:t>
                  </w:r>
                </w:p>
              </w:tc>
            </w:tr>
            <w:tr>
              <w:tblPrEx>
                <w:tblCellMar>
                  <w:top w:w="0" w:type="dxa"/>
                  <w:left w:w="108" w:type="dxa"/>
                  <w:bottom w:w="0" w:type="dxa"/>
                  <w:right w:w="108" w:type="dxa"/>
                </w:tblCellMar>
              </w:tblPrEx>
              <w:trPr>
                <w:trHeight w:val="284" w:hRule="exact"/>
              </w:trPr>
              <w:tc>
                <w:tcPr>
                  <w:tcW w:w="3060" w:type="dxa"/>
                  <w:gridSpan w:val="2"/>
                  <w:tcMar>
                    <w:left w:w="0" w:type="dxa"/>
                    <w:right w:w="0" w:type="dxa"/>
                  </w:tcMar>
                </w:tcPr>
                <w:p>
                  <w:pPr>
                    <w:autoSpaceDE w:val="0"/>
                    <w:autoSpaceDN w:val="0"/>
                    <w:ind w:left="72"/>
                  </w:pPr>
                  <w:r>
                    <w:rPr>
                      <w:rFonts w:ascii="宋体" w:hAnsi="宋体"/>
                      <w:color w:val="000000"/>
                    </w:rPr>
                    <w:t>□农民专业合作社（联合社）</w:t>
                  </w:r>
                </w:p>
              </w:tc>
              <w:tc>
                <w:tcPr>
                  <w:tcW w:w="1460" w:type="dxa"/>
                  <w:tcMar>
                    <w:left w:w="0" w:type="dxa"/>
                    <w:right w:w="0" w:type="dxa"/>
                  </w:tcMar>
                </w:tcPr>
                <w:p>
                  <w:pPr>
                    <w:autoSpaceDE w:val="0"/>
                    <w:autoSpaceDN w:val="0"/>
                    <w:ind w:left="162"/>
                  </w:pPr>
                  <w:r>
                    <w:rPr>
                      <w:rFonts w:ascii="宋体" w:hAnsi="宋体"/>
                      <w:color w:val="000000"/>
                    </w:rPr>
                    <w:t>□自然人</w:t>
                  </w:r>
                </w:p>
              </w:tc>
              <w:tc>
                <w:tcPr>
                  <w:tcW w:w="2160" w:type="dxa"/>
                  <w:tcMar>
                    <w:left w:w="0" w:type="dxa"/>
                    <w:right w:w="0" w:type="dxa"/>
                  </w:tcMar>
                </w:tcPr>
                <w:p>
                  <w:pPr>
                    <w:autoSpaceDE w:val="0"/>
                    <w:autoSpaceDN w:val="0"/>
                    <w:ind w:left="172"/>
                  </w:pPr>
                  <w:r>
                    <w:rPr>
                      <w:rFonts w:ascii="宋体" w:hAnsi="宋体"/>
                      <w:color w:val="000000"/>
                    </w:rPr>
                    <w:t>□其他</w:t>
                  </w:r>
                </w:p>
              </w:tc>
            </w:tr>
          </w:tbl>
          <w:p>
            <w:pPr>
              <w:autoSpaceDE w:val="0"/>
              <w:autoSpaceDN w:val="0"/>
            </w:pPr>
          </w:p>
        </w:tc>
      </w:tr>
      <w:tr>
        <w:tblPrEx>
          <w:tblCellMar>
            <w:top w:w="0" w:type="dxa"/>
            <w:left w:w="108" w:type="dxa"/>
            <w:bottom w:w="0" w:type="dxa"/>
            <w:right w:w="108" w:type="dxa"/>
          </w:tblCellMar>
        </w:tblPrEx>
        <w:trPr>
          <w:trHeight w:val="985"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7"/>
              <w:tblW w:w="0" w:type="auto"/>
              <w:tblInd w:w="31" w:type="dxa"/>
              <w:tblLayout w:type="fixed"/>
              <w:tblCellMar>
                <w:top w:w="0" w:type="dxa"/>
                <w:left w:w="108" w:type="dxa"/>
                <w:bottom w:w="0" w:type="dxa"/>
                <w:right w:w="108" w:type="dxa"/>
              </w:tblCellMar>
            </w:tblPr>
            <w:tblGrid>
              <w:gridCol w:w="1260"/>
              <w:gridCol w:w="2420"/>
              <w:gridCol w:w="2680"/>
            </w:tblGrid>
            <w:tr>
              <w:tblPrEx>
                <w:tblCellMar>
                  <w:top w:w="0" w:type="dxa"/>
                  <w:left w:w="108" w:type="dxa"/>
                  <w:bottom w:w="0" w:type="dxa"/>
                  <w:right w:w="108" w:type="dxa"/>
                </w:tblCellMar>
              </w:tblPrEx>
              <w:trPr>
                <w:trHeight w:val="298" w:hRule="exact"/>
              </w:trPr>
              <w:tc>
                <w:tcPr>
                  <w:tcW w:w="1260" w:type="dxa"/>
                  <w:tcMar>
                    <w:left w:w="0" w:type="dxa"/>
                    <w:right w:w="0" w:type="dxa"/>
                  </w:tcMar>
                </w:tcPr>
                <w:p>
                  <w:pPr>
                    <w:autoSpaceDE w:val="0"/>
                    <w:autoSpaceDN w:val="0"/>
                    <w:ind w:firstLine="105" w:firstLineChars="50"/>
                  </w:pPr>
                  <w:r>
                    <w:rPr>
                      <w:rFonts w:ascii="宋体" w:hAnsi="宋体"/>
                      <w:color w:val="000000"/>
                    </w:rPr>
                    <w:t>□银行</w:t>
                  </w:r>
                </w:p>
              </w:tc>
              <w:tc>
                <w:tcPr>
                  <w:tcW w:w="2420" w:type="dxa"/>
                  <w:tcMar>
                    <w:left w:w="0" w:type="dxa"/>
                    <w:right w:w="0" w:type="dxa"/>
                  </w:tcMar>
                </w:tcPr>
                <w:p>
                  <w:pPr>
                    <w:autoSpaceDE w:val="0"/>
                    <w:autoSpaceDN w:val="0"/>
                  </w:pPr>
                  <w:r>
                    <w:rPr>
                      <w:rFonts w:ascii="宋体" w:hAnsi="宋体"/>
                      <w:color w:val="000000"/>
                    </w:rPr>
                    <w:t>□非银行金融机构</w:t>
                  </w:r>
                </w:p>
              </w:tc>
              <w:tc>
                <w:tcPr>
                  <w:tcW w:w="2680" w:type="dxa"/>
                  <w:vMerge w:val="restart"/>
                  <w:tcMar>
                    <w:left w:w="0" w:type="dxa"/>
                    <w:right w:w="0" w:type="dxa"/>
                  </w:tcMar>
                </w:tcPr>
                <w:p>
                  <w:pPr>
                    <w:autoSpaceDE w:val="0"/>
                    <w:autoSpaceDN w:val="0"/>
                    <w:ind w:left="382"/>
                  </w:pPr>
                  <w:r>
                    <w:rPr>
                      <w:rFonts w:ascii="宋体" w:hAnsi="宋体"/>
                      <w:color w:val="000000"/>
                    </w:rPr>
                    <w:t>□非金融业企业</w:t>
                  </w:r>
                </w:p>
              </w:tc>
            </w:tr>
            <w:tr>
              <w:tblPrEx>
                <w:tblCellMar>
                  <w:top w:w="0" w:type="dxa"/>
                  <w:left w:w="108" w:type="dxa"/>
                  <w:bottom w:w="0" w:type="dxa"/>
                  <w:right w:w="108" w:type="dxa"/>
                </w:tblCellMar>
              </w:tblPrEx>
              <w:trPr>
                <w:trHeight w:val="282" w:hRule="exact"/>
              </w:trPr>
              <w:tc>
                <w:tcPr>
                  <w:tcW w:w="1260" w:type="dxa"/>
                  <w:tcMar>
                    <w:left w:w="0" w:type="dxa"/>
                    <w:right w:w="0" w:type="dxa"/>
                  </w:tcMar>
                </w:tcPr>
                <w:p>
                  <w:pPr>
                    <w:autoSpaceDE w:val="0"/>
                    <w:autoSpaceDN w:val="0"/>
                    <w:ind w:left="72"/>
                  </w:pPr>
                  <w:r>
                    <w:rPr>
                      <w:rFonts w:ascii="宋体" w:hAnsi="宋体"/>
                      <w:color w:val="000000"/>
                    </w:rPr>
                    <w:t>□自然人</w:t>
                  </w:r>
                </w:p>
              </w:tc>
              <w:tc>
                <w:tcPr>
                  <w:tcW w:w="2420" w:type="dxa"/>
                  <w:tcMar>
                    <w:left w:w="0" w:type="dxa"/>
                    <w:right w:w="0" w:type="dxa"/>
                  </w:tcMar>
                </w:tcPr>
                <w:p>
                  <w:pPr>
                    <w:autoSpaceDE w:val="0"/>
                    <w:autoSpaceDN w:val="0"/>
                    <w:ind w:left="282"/>
                  </w:pPr>
                  <w:r>
                    <w:rPr>
                      <w:rFonts w:ascii="宋体" w:hAnsi="宋体"/>
                      <w:color w:val="000000"/>
                    </w:rPr>
                    <w:t>□其他</w:t>
                  </w:r>
                </w:p>
              </w:tc>
              <w:tc>
                <w:tcPr>
                  <w:tcW w:w="2377" w:type="dxa"/>
                  <w:vMerge w:val="continue"/>
                </w:tcPr>
                <w:p/>
              </w:tc>
            </w:tr>
          </w:tbl>
          <w:p>
            <w:pPr>
              <w:autoSpaceDE w:val="0"/>
              <w:autoSpaceDN w:val="0"/>
            </w:pPr>
          </w:p>
        </w:tc>
      </w:tr>
      <w:tr>
        <w:tblPrEx>
          <w:tblCellMar>
            <w:top w:w="0" w:type="dxa"/>
            <w:left w:w="108" w:type="dxa"/>
            <w:bottom w:w="0" w:type="dxa"/>
            <w:right w:w="108" w:type="dxa"/>
          </w:tblCellMar>
        </w:tblPrEx>
        <w:trPr>
          <w:trHeight w:val="51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表3——变更登记（仅变更登记填写）</w:t>
            </w: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黑体" w:hAnsi="黑体" w:eastAsia="黑体"/>
                <w:color w:val="000000"/>
              </w:rPr>
              <w:t>变更事项</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黑体" w:hAnsi="黑体" w:eastAsia="黑体"/>
                <w:color w:val="000000"/>
              </w:rPr>
              <w:t>原登记内容</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r>
              <w:rPr>
                <w:rFonts w:ascii="黑体" w:hAnsi="黑体" w:eastAsia="黑体"/>
                <w:color w:val="000000"/>
              </w:rPr>
              <w:t>变更后登记内容</w:t>
            </w:r>
          </w:p>
        </w:tc>
      </w:tr>
      <w:tr>
        <w:tblPrEx>
          <w:tblCellMar>
            <w:top w:w="0" w:type="dxa"/>
            <w:left w:w="108" w:type="dxa"/>
            <w:bottom w:w="0" w:type="dxa"/>
            <w:right w:w="108" w:type="dxa"/>
          </w:tblCellMar>
        </w:tblPrEx>
        <w:trPr>
          <w:trHeight w:val="452"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出质股权数额</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456"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出质股权所在公司名称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357"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hAnsi="宋体" w:cs="宋体"/>
                <w:szCs w:val="21"/>
              </w:rPr>
              <w:pict>
                <v:shape id="_x0000_s1052" o:spid="_x0000_s1052" o:spt="61" type="#_x0000_t61" style="position:absolute;left:0pt;margin-left:309.95pt;margin-top:5.9pt;height:33.2pt;width:99pt;z-index:251671552;mso-width-relative:page;mso-height-relative:page;" fillcolor="#FFFFFF" filled="t" stroked="t" coordsize="21600,21600" adj="-4319,17054">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需勾选注销原因</w:t>
                        </w:r>
                      </w:p>
                    </w:txbxContent>
                  </v:textbox>
                </v:shape>
              </w:pict>
            </w:r>
            <w:r>
              <w:rPr>
                <w:rFonts w:ascii="黑体" w:hAnsi="黑体" w:eastAsia="黑体"/>
                <w:color w:val="000000"/>
                <w:sz w:val="24"/>
              </w:rPr>
              <w:t>表4——注销登记（仅注销登记填写）</w:t>
            </w:r>
          </w:p>
        </w:tc>
      </w:tr>
      <w:tr>
        <w:tblPrEx>
          <w:tblCellMar>
            <w:top w:w="0" w:type="dxa"/>
            <w:left w:w="108" w:type="dxa"/>
            <w:bottom w:w="0" w:type="dxa"/>
            <w:right w:w="108" w:type="dxa"/>
          </w:tblCellMar>
        </w:tblPrEx>
        <w:trPr>
          <w:trHeight w:val="1258"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spacing w:after="36"/>
              <w:ind w:left="2034"/>
            </w:pPr>
            <w:r>
              <w:rPr>
                <w:rFonts w:hint="eastAsia" w:ascii="宋体" w:hAnsi="宋体"/>
                <w:color w:val="000000"/>
                <w:sz w:val="24"/>
                <w:lang w:eastAsia="zh-CN"/>
              </w:rPr>
              <w:t>☑</w:t>
            </w:r>
            <w:r>
              <w:rPr>
                <w:rFonts w:ascii="宋体" w:hAnsi="宋体"/>
                <w:color w:val="000000"/>
              </w:rPr>
              <w:t>主债权消灭。</w:t>
            </w:r>
          </w:p>
          <w:tbl>
            <w:tblPr>
              <w:tblStyle w:val="7"/>
              <w:tblW w:w="0" w:type="auto"/>
              <w:tblInd w:w="241" w:type="dxa"/>
              <w:tblLayout w:type="fixed"/>
              <w:tblCellMar>
                <w:top w:w="0" w:type="dxa"/>
                <w:left w:w="108" w:type="dxa"/>
                <w:bottom w:w="0" w:type="dxa"/>
                <w:right w:w="108" w:type="dxa"/>
              </w:tblCellMar>
            </w:tblPr>
            <w:tblGrid>
              <w:gridCol w:w="1460"/>
              <w:gridCol w:w="4800"/>
            </w:tblGrid>
            <w:tr>
              <w:tblPrEx>
                <w:tblCellMar>
                  <w:top w:w="0" w:type="dxa"/>
                  <w:left w:w="108" w:type="dxa"/>
                  <w:bottom w:w="0" w:type="dxa"/>
                  <w:right w:w="108" w:type="dxa"/>
                </w:tblCellMar>
              </w:tblPrEx>
              <w:trPr>
                <w:trHeight w:val="624" w:hRule="exact"/>
              </w:trPr>
              <w:tc>
                <w:tcPr>
                  <w:tcW w:w="1460" w:type="dxa"/>
                  <w:tcMar>
                    <w:left w:w="0" w:type="dxa"/>
                    <w:right w:w="0" w:type="dxa"/>
                  </w:tcMar>
                </w:tcPr>
                <w:p>
                  <w:pPr>
                    <w:autoSpaceDE w:val="0"/>
                    <w:autoSpaceDN w:val="0"/>
                  </w:pPr>
                  <w:r>
                    <w:rPr>
                      <w:rFonts w:ascii="宋体" w:hAnsi="宋体"/>
                      <w:color w:val="000000"/>
                    </w:rPr>
                    <w:t>注销原因</w:t>
                  </w:r>
                </w:p>
              </w:tc>
              <w:tc>
                <w:tcPr>
                  <w:tcW w:w="4800" w:type="dxa"/>
                  <w:tcMar>
                    <w:left w:w="0" w:type="dxa"/>
                    <w:right w:w="0" w:type="dxa"/>
                  </w:tcMar>
                </w:tcPr>
                <w:p>
                  <w:pPr>
                    <w:autoSpaceDE w:val="0"/>
                    <w:autoSpaceDN w:val="0"/>
                    <w:ind w:left="332"/>
                  </w:pPr>
                  <w:r>
                    <w:rPr>
                      <w:rFonts w:ascii="宋体" w:hAnsi="宋体"/>
                      <w:color w:val="000000"/>
                      <w:sz w:val="24"/>
                    </w:rPr>
                    <w:t>□</w:t>
                  </w:r>
                  <w:r>
                    <w:rPr>
                      <w:rFonts w:ascii="宋体" w:hAnsi="宋体"/>
                      <w:color w:val="000000"/>
                    </w:rPr>
                    <w:t>质权实现。</w:t>
                  </w:r>
                </w:p>
                <w:p>
                  <w:pPr>
                    <w:autoSpaceDE w:val="0"/>
                    <w:autoSpaceDN w:val="0"/>
                    <w:ind w:left="332"/>
                  </w:pPr>
                  <w:r>
                    <w:rPr>
                      <w:rFonts w:ascii="宋体" w:hAnsi="宋体"/>
                      <w:color w:val="000000"/>
                      <w:sz w:val="24"/>
                    </w:rPr>
                    <w:t>□</w:t>
                  </w:r>
                  <w:r>
                    <w:rPr>
                      <w:rFonts w:ascii="宋体" w:hAnsi="宋体"/>
                      <w:color w:val="000000"/>
                    </w:rPr>
                    <w:t>质权人放弃质权。</w:t>
                  </w:r>
                </w:p>
              </w:tc>
            </w:tr>
          </w:tbl>
          <w:p>
            <w:pPr>
              <w:autoSpaceDE w:val="0"/>
              <w:autoSpaceDN w:val="0"/>
              <w:ind w:left="2034"/>
            </w:pPr>
            <w:r>
              <w:rPr>
                <w:rFonts w:ascii="宋体" w:hAnsi="宋体"/>
                <w:color w:val="000000"/>
                <w:sz w:val="24"/>
              </w:rPr>
              <w:t>□</w:t>
            </w:r>
            <w:r>
              <w:rPr>
                <w:rFonts w:ascii="宋体" w:hAnsi="宋体"/>
                <w:color w:val="000000"/>
              </w:rPr>
              <w:t>法律规定的其他情形导致质权消灭：</w:t>
            </w:r>
          </w:p>
        </w:tc>
      </w:tr>
      <w:tr>
        <w:tblPrEx>
          <w:tblCellMar>
            <w:top w:w="0" w:type="dxa"/>
            <w:left w:w="108" w:type="dxa"/>
            <w:bottom w:w="0" w:type="dxa"/>
            <w:right w:w="108" w:type="dxa"/>
          </w:tblCellMar>
        </w:tblPrEx>
        <w:trPr>
          <w:trHeight w:val="44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表5——撤销登记（仅撤销登记填写）</w:t>
            </w:r>
          </w:p>
        </w:tc>
      </w:tr>
      <w:tr>
        <w:tblPrEx>
          <w:tblCellMar>
            <w:top w:w="0" w:type="dxa"/>
            <w:left w:w="108" w:type="dxa"/>
            <w:bottom w:w="0" w:type="dxa"/>
            <w:right w:w="108" w:type="dxa"/>
          </w:tblCellMar>
        </w:tblPrEx>
        <w:trPr>
          <w:trHeight w:val="46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宋体" w:hAnsi="宋体"/>
                <w:color w:val="000000"/>
              </w:rPr>
              <w:t>质权合同被依法确认无效或者被撤销的法律文件：</w:t>
            </w:r>
          </w:p>
        </w:tc>
      </w:tr>
      <w:tr>
        <w:tblPrEx>
          <w:tblCellMar>
            <w:top w:w="0" w:type="dxa"/>
            <w:left w:w="108" w:type="dxa"/>
            <w:bottom w:w="0" w:type="dxa"/>
            <w:right w:w="108" w:type="dxa"/>
          </w:tblCellMar>
        </w:tblPrEx>
        <w:trPr>
          <w:trHeight w:val="31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hAnsi="宋体" w:cs="宋体"/>
                <w:szCs w:val="21"/>
              </w:rPr>
              <w:pict>
                <v:shape id="_x0000_s1051" o:spid="_x0000_s1051" o:spt="61" type="#_x0000_t61" style="position:absolute;left:0pt;margin-left:321.2pt;margin-top:10.55pt;height:33.2pt;width:99pt;z-index:251670528;mso-width-relative:page;mso-height-relative:page;" fillcolor="#FFFFFF" filled="t" stroked="t" coordsize="21600,21600" adj="-4319,17054">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需勾选原通知书缴回情况</w:t>
                        </w:r>
                      </w:p>
                    </w:txbxContent>
                  </v:textbox>
                </v:shape>
              </w:pict>
            </w:r>
            <w:r>
              <w:rPr>
                <w:rFonts w:ascii="黑体" w:hAnsi="黑体" w:eastAsia="黑体"/>
                <w:color w:val="000000"/>
                <w:sz w:val="24"/>
              </w:rPr>
              <w:t>表6——原通知书缴回情况（设立登记不填写）</w:t>
            </w:r>
          </w:p>
        </w:tc>
      </w:tr>
      <w:tr>
        <w:tblPrEx>
          <w:tblCellMar>
            <w:top w:w="0" w:type="dxa"/>
            <w:left w:w="108" w:type="dxa"/>
            <w:bottom w:w="0" w:type="dxa"/>
            <w:right w:w="108" w:type="dxa"/>
          </w:tblCellMar>
        </w:tblPrEx>
        <w:trPr>
          <w:trHeight w:val="702" w:hRule="exact"/>
        </w:trPr>
        <w:tc>
          <w:tcPr>
            <w:tcW w:w="9072" w:type="dxa"/>
            <w:gridSpan w:val="6"/>
            <w:tcBorders>
              <w:top w:val="single" w:color="000000" w:sz="2" w:space="0"/>
              <w:left w:val="single" w:color="000000" w:sz="10" w:space="0"/>
              <w:bottom w:val="single" w:color="000000" w:sz="10" w:space="0"/>
              <w:right w:val="single" w:color="000000" w:sz="10" w:space="0"/>
            </w:tcBorders>
            <w:tcMar>
              <w:left w:w="0" w:type="dxa"/>
              <w:right w:w="0" w:type="dxa"/>
            </w:tcMar>
          </w:tcPr>
          <w:p>
            <w:pPr>
              <w:autoSpaceDE w:val="0"/>
              <w:autoSpaceDN w:val="0"/>
            </w:pPr>
          </w:p>
          <w:tbl>
            <w:tblPr>
              <w:tblStyle w:val="7"/>
              <w:tblW w:w="0" w:type="auto"/>
              <w:tblInd w:w="21" w:type="dxa"/>
              <w:tblLayout w:type="fixed"/>
              <w:tblCellMar>
                <w:top w:w="0" w:type="dxa"/>
                <w:left w:w="108" w:type="dxa"/>
                <w:bottom w:w="0" w:type="dxa"/>
                <w:right w:w="108" w:type="dxa"/>
              </w:tblCellMar>
            </w:tblPr>
            <w:tblGrid>
              <w:gridCol w:w="3420"/>
              <w:gridCol w:w="280"/>
              <w:gridCol w:w="3760"/>
            </w:tblGrid>
            <w:tr>
              <w:tblPrEx>
                <w:tblCellMar>
                  <w:top w:w="0" w:type="dxa"/>
                  <w:left w:w="108" w:type="dxa"/>
                  <w:bottom w:w="0" w:type="dxa"/>
                  <w:right w:w="108" w:type="dxa"/>
                </w:tblCellMar>
              </w:tblPrEx>
              <w:trPr>
                <w:trHeight w:val="256" w:hRule="exact"/>
              </w:trPr>
              <w:tc>
                <w:tcPr>
                  <w:tcW w:w="3420" w:type="dxa"/>
                  <w:tcMar>
                    <w:left w:w="0" w:type="dxa"/>
                    <w:right w:w="0" w:type="dxa"/>
                  </w:tcMar>
                </w:tcPr>
                <w:p>
                  <w:pPr>
                    <w:autoSpaceDE w:val="0"/>
                    <w:autoSpaceDN w:val="0"/>
                  </w:pPr>
                  <w:r>
                    <w:rPr>
                      <w:rFonts w:ascii="宋体" w:hAnsi="宋体"/>
                      <w:color w:val="000000"/>
                    </w:rPr>
                    <w:t>股权出质设立登记通知书</w:t>
                  </w:r>
                  <w:r>
                    <w:rPr>
                      <w:rFonts w:hint="eastAsia" w:ascii="宋体" w:hAnsi="宋体"/>
                      <w:color w:val="000000"/>
                      <w:lang w:eastAsia="zh-CN"/>
                    </w:rPr>
                    <w:t>☑</w:t>
                  </w:r>
                  <w:r>
                    <w:rPr>
                      <w:rFonts w:ascii="宋体" w:hAnsi="宋体"/>
                      <w:color w:val="000000"/>
                    </w:rPr>
                    <w:t>已缴回</w:t>
                  </w:r>
                </w:p>
              </w:tc>
              <w:tc>
                <w:tcPr>
                  <w:tcW w:w="280" w:type="dxa"/>
                  <w:tcMar>
                    <w:left w:w="0" w:type="dxa"/>
                    <w:right w:w="0" w:type="dxa"/>
                  </w:tcMar>
                </w:tcPr>
                <w:p>
                  <w:pPr>
                    <w:autoSpaceDE w:val="0"/>
                    <w:autoSpaceDN w:val="0"/>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pPr>
                  <w:r>
                    <w:rPr>
                      <w:rFonts w:ascii="宋体" w:hAnsi="宋体"/>
                      <w:color w:val="000000"/>
                    </w:rPr>
                    <w:t>□未缴回</w:t>
                  </w:r>
                  <w:r>
                    <w:rPr>
                      <w:rFonts w:ascii="TimesNewRomanPSMT" w:hAnsi="TimesNewRomanPSMT" w:eastAsia="TimesNewRomanPSMT"/>
                      <w:color w:val="000000"/>
                    </w:rPr>
                    <w:t>____________</w:t>
                  </w:r>
                </w:p>
              </w:tc>
            </w:tr>
            <w:tr>
              <w:tblPrEx>
                <w:tblCellMar>
                  <w:top w:w="0" w:type="dxa"/>
                  <w:left w:w="108" w:type="dxa"/>
                  <w:bottom w:w="0" w:type="dxa"/>
                  <w:right w:w="108" w:type="dxa"/>
                </w:tblCellMar>
              </w:tblPrEx>
              <w:trPr>
                <w:trHeight w:val="346" w:hRule="exact"/>
              </w:trPr>
              <w:tc>
                <w:tcPr>
                  <w:tcW w:w="3420" w:type="dxa"/>
                  <w:tcMar>
                    <w:left w:w="0" w:type="dxa"/>
                    <w:right w:w="0" w:type="dxa"/>
                  </w:tcMar>
                </w:tcPr>
                <w:p>
                  <w:pPr>
                    <w:autoSpaceDE w:val="0"/>
                    <w:autoSpaceDN w:val="0"/>
                  </w:pPr>
                  <w:r>
                    <w:rPr>
                      <w:rFonts w:ascii="宋体" w:hAnsi="宋体"/>
                      <w:color w:val="000000"/>
                    </w:rPr>
                    <w:t>股权出质变更登记通知书□已缴回</w:t>
                  </w:r>
                </w:p>
              </w:tc>
              <w:tc>
                <w:tcPr>
                  <w:tcW w:w="280" w:type="dxa"/>
                  <w:tcMar>
                    <w:left w:w="0" w:type="dxa"/>
                    <w:right w:w="0" w:type="dxa"/>
                  </w:tcMar>
                </w:tcPr>
                <w:p>
                  <w:pPr>
                    <w:autoSpaceDE w:val="0"/>
                    <w:autoSpaceDN w:val="0"/>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pPr>
                  <w:r>
                    <w:rPr>
                      <w:rFonts w:ascii="宋体" w:hAnsi="宋体"/>
                      <w:color w:val="000000"/>
                    </w:rPr>
                    <w:t>□未缴回</w:t>
                  </w:r>
                  <w:r>
                    <w:rPr>
                      <w:rFonts w:ascii="TimesNewRomanPSMT" w:hAnsi="TimesNewRomanPSMT" w:eastAsia="TimesNewRomanPSMT"/>
                      <w:color w:val="000000"/>
                    </w:rPr>
                    <w:t>____________</w:t>
                  </w:r>
                </w:p>
              </w:tc>
            </w:tr>
          </w:tbl>
          <w:p>
            <w:pPr>
              <w:autoSpaceDE w:val="0"/>
              <w:autoSpaceDN w:val="0"/>
            </w:pPr>
          </w:p>
        </w:tc>
      </w:tr>
    </w:tbl>
    <w:p>
      <w:pPr>
        <w:autoSpaceDE w:val="0"/>
        <w:autoSpaceDN w:val="0"/>
        <w:spacing w:after="238" w:line="220" w:lineRule="exact"/>
      </w:pPr>
    </w:p>
    <w:p>
      <w:pPr>
        <w:autoSpaceDE w:val="0"/>
        <w:autoSpaceDN w:val="0"/>
        <w:spacing w:after="408" w:line="430" w:lineRule="exact"/>
        <w:jc w:val="center"/>
        <w:rPr>
          <w:rFonts w:hint="eastAsia" w:ascii="FZXBSJW" w:hAnsi="FZXBSJW" w:eastAsiaTheme="minorEastAsia"/>
          <w:color w:val="000000"/>
          <w:sz w:val="36"/>
        </w:rPr>
      </w:pPr>
    </w:p>
    <w:p>
      <w:pPr>
        <w:autoSpaceDE w:val="0"/>
        <w:autoSpaceDN w:val="0"/>
        <w:spacing w:after="408" w:line="430" w:lineRule="exact"/>
        <w:jc w:val="center"/>
      </w:pPr>
      <w:r>
        <w:rPr>
          <w:rFonts w:ascii="宋体" w:hAnsi="宋体" w:cs="宋体"/>
          <w:spacing w:val="-3"/>
          <w:szCs w:val="21"/>
        </w:rPr>
        <w:pict>
          <v:shape id="_x0000_s1053" o:spid="_x0000_s1053" o:spt="109" type="#_x0000_t109" style="position:absolute;left:0pt;margin-left:-16.4pt;margin-top:21pt;height:168pt;width:489.85pt;z-index:251672576;mso-width-relative:page;mso-height-relative:page;" filled="f" stroked="t" coordsize="21600,21600">
            <v:path/>
            <v:fill on="f" focussize="0,0"/>
            <v:stroke weight="1.25pt" color="#FF0000" joinstyle="miter"/>
            <v:imagedata o:title=""/>
            <o:lock v:ext="edit" aspectratio="f"/>
          </v:shape>
        </w:pict>
      </w:r>
      <w:r>
        <w:rPr>
          <w:rFonts w:ascii="黑体" w:hAnsi="黑体" w:eastAsia="黑体"/>
          <w:color w:val="000000"/>
          <w:sz w:val="24"/>
        </w:rPr>
        <w:pict>
          <v:shape id="自选图形 100" o:spid="_x0000_s1042" o:spt="61" type="#_x0000_t61" style="position:absolute;left:0pt;margin-left:259.8pt;margin-top:25pt;height:35.4pt;width:92.45pt;z-index:251664384;mso-width-relative:page;mso-height-relative:page;" stroked="t" coordsize="21600,21600" adj="-3095,15260">
            <v:path/>
            <v:fill focussize="0,0"/>
            <v:stroke weight="1pt" color="#FF0000" joinstyle="miter"/>
            <v:imagedata o:title=""/>
            <o:lock v:ext="edit"/>
            <v:textbox>
              <w:txbxContent>
                <w:p>
                  <w:pPr>
                    <w:widowControl/>
                    <w:jc w:val="left"/>
                  </w:pPr>
                  <w:r>
                    <w:rPr>
                      <w:rFonts w:hint="eastAsia"/>
                      <w:b/>
                      <w:color w:val="FF0000"/>
                      <w:sz w:val="20"/>
                      <w:szCs w:val="20"/>
                    </w:rPr>
                    <w:t>经办人信息依据实际情况填写</w:t>
                  </w:r>
                </w:p>
              </w:txbxContent>
            </v:textbox>
          </v:shape>
        </w:pict>
      </w: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表7——提交申请材料的人员（经办人）信息</w:t>
            </w:r>
          </w:p>
        </w:tc>
      </w:tr>
      <w:tr>
        <w:tblPrEx>
          <w:tblCellMar>
            <w:top w:w="0" w:type="dxa"/>
            <w:left w:w="108" w:type="dxa"/>
            <w:bottom w:w="0" w:type="dxa"/>
            <w:right w:w="108" w:type="dxa"/>
          </w:tblCellMar>
        </w:tblPrEx>
        <w:trPr>
          <w:trHeight w:val="113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Pr>
                <w:color w:val="FF0000"/>
              </w:rPr>
            </w:pPr>
            <w:r>
              <w:rPr>
                <w:rFonts w:ascii="宋体" w:hAnsi="宋体"/>
                <w:color w:val="000000"/>
              </w:rPr>
              <w:t>人员姓名：</w:t>
            </w:r>
            <w:r>
              <w:rPr>
                <w:rFonts w:hint="eastAsia" w:ascii="宋体" w:hAnsi="宋体"/>
                <w:color w:val="2E75B5" w:themeColor="accent1" w:themeShade="BF"/>
              </w:rPr>
              <w:t>XXXX</w:t>
            </w:r>
          </w:p>
          <w:p>
            <w:pPr>
              <w:autoSpaceDE w:val="0"/>
              <w:autoSpaceDN w:val="0"/>
              <w:ind w:left="94"/>
            </w:pPr>
            <w:r>
              <w:rPr>
                <w:rFonts w:ascii="宋体" w:hAnsi="宋体"/>
                <w:color w:val="000000"/>
              </w:rPr>
              <w:t>代表或接受委托的有效期限：自</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日至</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日</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rPr>
              <w:t>该人员为（请根据实际情况勾选一项）</w:t>
            </w:r>
          </w:p>
        </w:tc>
      </w:tr>
      <w:tr>
        <w:tblPrEx>
          <w:tblCellMar>
            <w:top w:w="0" w:type="dxa"/>
            <w:left w:w="108" w:type="dxa"/>
            <w:bottom w:w="0" w:type="dxa"/>
            <w:right w:w="108" w:type="dxa"/>
          </w:tblCellMar>
        </w:tblPrEx>
        <w:trPr>
          <w:trHeight w:val="908"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2448"/>
            </w:pPr>
            <w:r>
              <w:rPr>
                <w:rFonts w:ascii="宋体" w:hAnsi="宋体"/>
                <w:color w:val="000000"/>
              </w:rPr>
              <w:t>□登记联络员</w:t>
            </w:r>
            <w:r>
              <w:rPr>
                <w:rFonts w:ascii="TimesNewRomanPSMT" w:hAnsi="TimesNewRomanPSMT" w:eastAsia="TimesNewRomanPSMT"/>
                <w:color w:val="000000"/>
              </w:rPr>
              <w:t>/</w:t>
            </w:r>
            <w:r>
              <w:rPr>
                <w:rFonts w:ascii="宋体" w:hAnsi="宋体"/>
                <w:color w:val="000000"/>
              </w:rPr>
              <w:t xml:space="preserve"> </w:t>
            </w:r>
            <w:r>
              <w:rPr>
                <w:rFonts w:hint="eastAsia" w:ascii="宋体" w:hAnsi="宋体"/>
                <w:color w:val="000000"/>
                <w:lang w:eastAsia="zh-CN"/>
              </w:rPr>
              <w:t>☑</w:t>
            </w:r>
            <w:r>
              <w:rPr>
                <w:rFonts w:ascii="宋体" w:hAnsi="宋体"/>
                <w:color w:val="000000"/>
              </w:rPr>
              <w:t>登记注册代理人</w:t>
            </w:r>
            <w:r>
              <w:rPr>
                <w:rFonts w:ascii="黑体" w:hAnsi="黑体" w:eastAsia="黑体"/>
                <w:color w:val="000000"/>
              </w:rPr>
              <w:t>*登记注册代理人需填写表7（附）</w:t>
            </w:r>
            <w:r>
              <w:rPr>
                <w:rFonts w:ascii="宋体" w:hAnsi="宋体"/>
                <w:color w:val="000000"/>
              </w:rPr>
              <w:t>□其他人员：</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2448"/>
              <w:rPr>
                <w:color w:val="FF0000"/>
              </w:rPr>
            </w:pPr>
            <w:r>
              <w:rPr>
                <w:rFonts w:ascii="黑体" w:hAnsi="黑体" w:eastAsia="黑体"/>
                <w:color w:val="000000"/>
              </w:rPr>
              <w:t>该人员在办理此次经营主体登记（备案）申请中的权限为</w:t>
            </w:r>
          </w:p>
        </w:tc>
      </w:tr>
      <w:tr>
        <w:tblPrEx>
          <w:tblCellMar>
            <w:top w:w="0" w:type="dxa"/>
            <w:left w:w="108" w:type="dxa"/>
            <w:bottom w:w="0" w:type="dxa"/>
            <w:right w:w="108" w:type="dxa"/>
          </w:tblCellMar>
        </w:tblPrEx>
        <w:trPr>
          <w:trHeight w:val="1472"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3456"/>
              <w:rPr>
                <w:rFonts w:ascii="宋体" w:hAnsi="宋体"/>
                <w:color w:val="000000"/>
              </w:rPr>
            </w:pPr>
            <w:r>
              <w:rPr>
                <w:rFonts w:ascii="宋体" w:hAnsi="宋体"/>
                <w:color w:val="000000"/>
              </w:rPr>
              <w:t>1.</w:t>
            </w:r>
            <w:r>
              <w:rPr>
                <w:rFonts w:hint="eastAsia" w:ascii="宋体" w:hAnsi="宋体"/>
                <w:color w:val="000000"/>
                <w:lang w:eastAsia="zh-CN"/>
              </w:rPr>
              <w:t>☑</w:t>
            </w:r>
            <w:r>
              <w:rPr>
                <w:rFonts w:ascii="宋体" w:hAnsi="宋体"/>
                <w:color w:val="000000"/>
              </w:rPr>
              <w:t>有权□无权核对登记材料中的复印件并签署核对意见</w:t>
            </w:r>
          </w:p>
          <w:p>
            <w:pPr>
              <w:autoSpaceDE w:val="0"/>
              <w:autoSpaceDN w:val="0"/>
              <w:ind w:left="94" w:right="3456"/>
            </w:pPr>
            <w:r>
              <w:rPr>
                <w:rFonts w:ascii="宋体" w:hAnsi="宋体"/>
                <w:color w:val="000000"/>
              </w:rPr>
              <w:t>2.</w:t>
            </w:r>
            <w:r>
              <w:rPr>
                <w:rFonts w:hint="eastAsia" w:ascii="宋体" w:hAnsi="宋体"/>
                <w:color w:val="000000"/>
                <w:lang w:eastAsia="zh-CN"/>
              </w:rPr>
              <w:t>☑</w:t>
            </w:r>
            <w:r>
              <w:rPr>
                <w:rFonts w:ascii="宋体" w:hAnsi="宋体"/>
                <w:color w:val="000000"/>
              </w:rPr>
              <w:t>有权□无权修改经营主体自备文件的错误</w:t>
            </w:r>
            <w:r>
              <w:br w:type="textWrapping"/>
            </w:r>
            <w:r>
              <w:rPr>
                <w:rFonts w:ascii="宋体" w:hAnsi="宋体"/>
                <w:color w:val="000000"/>
              </w:rPr>
              <w:t>3.</w:t>
            </w:r>
            <w:r>
              <w:rPr>
                <w:rFonts w:hint="eastAsia" w:ascii="宋体" w:hAnsi="宋体"/>
                <w:color w:val="000000"/>
                <w:lang w:eastAsia="zh-CN"/>
              </w:rPr>
              <w:t>☑</w:t>
            </w:r>
            <w:r>
              <w:rPr>
                <w:rFonts w:ascii="宋体" w:hAnsi="宋体"/>
                <w:color w:val="000000"/>
              </w:rPr>
              <w:t>有权□无权修改有关表格的填写错误</w:t>
            </w:r>
            <w:r>
              <w:br w:type="textWrapping"/>
            </w:r>
            <w:r>
              <w:rPr>
                <w:rFonts w:ascii="宋体" w:hAnsi="宋体"/>
                <w:color w:val="000000"/>
              </w:rPr>
              <w:t>4.</w:t>
            </w:r>
            <w:r>
              <w:rPr>
                <w:rFonts w:hint="eastAsia" w:ascii="宋体" w:hAnsi="宋体"/>
                <w:color w:val="000000"/>
                <w:lang w:eastAsia="zh-CN"/>
              </w:rPr>
              <w:t>☑</w:t>
            </w:r>
            <w:r>
              <w:rPr>
                <w:rFonts w:ascii="宋体" w:hAnsi="宋体"/>
                <w:color w:val="000000"/>
              </w:rPr>
              <w:t>有权□无权领取有关文书</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rPr>
              <w:t>承诺及签名</w:t>
            </w:r>
          </w:p>
        </w:tc>
      </w:tr>
      <w:tr>
        <w:tblPrEx>
          <w:tblCellMar>
            <w:top w:w="0" w:type="dxa"/>
            <w:left w:w="108" w:type="dxa"/>
            <w:bottom w:w="0" w:type="dxa"/>
            <w:right w:w="108" w:type="dxa"/>
          </w:tblCellMar>
        </w:tblPrEx>
        <w:trPr>
          <w:trHeight w:val="5110"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tabs>
                <w:tab w:val="left" w:pos="514"/>
                <w:tab w:val="left" w:pos="3410"/>
                <w:tab w:val="left" w:pos="3998"/>
                <w:tab w:val="left" w:pos="6474"/>
                <w:tab w:val="left" w:pos="8530"/>
              </w:tabs>
              <w:autoSpaceDE w:val="0"/>
              <w:autoSpaceDN w:val="0"/>
              <w:ind w:left="94"/>
            </w:pPr>
            <w:r>
              <w:tab/>
            </w:r>
            <w:r>
              <w:rPr>
                <w:rFonts w:ascii="仿宋_GB2312" w:hAnsi="仿宋_GB2312" w:eastAsia="仿宋_GB2312"/>
                <w:color w:val="000000"/>
              </w:rPr>
              <w:t>本人承诺提交的所有材料真实、完整，本人已尽核实和查验义务，并对最终提交办理登记（备案）的信息和材料进行确认。</w:t>
            </w:r>
          </w:p>
          <w:p>
            <w:pPr>
              <w:autoSpaceDE w:val="0"/>
              <w:autoSpaceDN w:val="0"/>
              <w:ind w:left="94" w:right="98" w:firstLine="420"/>
            </w:pPr>
            <w:r>
              <w:rPr>
                <w:rFonts w:ascii="仿宋_GB2312" w:hAnsi="仿宋_GB2312" w:eastAsia="仿宋_GB2312"/>
                <w:color w:val="00000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autoSpaceDE w:val="0"/>
              <w:autoSpaceDN w:val="0"/>
              <w:spacing w:after="552"/>
              <w:ind w:left="94" w:right="98" w:firstLine="420"/>
            </w:pPr>
            <w:r>
              <w:rPr>
                <w:rFonts w:ascii="仿宋_GB2312" w:hAnsi="仿宋_GB2312" w:eastAsia="仿宋_GB2312"/>
                <w:color w:val="00000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Style w:val="7"/>
              <w:tblW w:w="0" w:type="auto"/>
              <w:tblInd w:w="1830" w:type="dxa"/>
              <w:tblLayout w:type="fixed"/>
              <w:tblCellMar>
                <w:top w:w="0" w:type="dxa"/>
                <w:left w:w="108" w:type="dxa"/>
                <w:bottom w:w="0" w:type="dxa"/>
                <w:right w:w="108" w:type="dxa"/>
              </w:tblCellMar>
            </w:tblPr>
            <w:tblGrid>
              <w:gridCol w:w="6600"/>
              <w:gridCol w:w="360"/>
            </w:tblGrid>
            <w:tr>
              <w:tblPrEx>
                <w:tblCellMar>
                  <w:top w:w="0" w:type="dxa"/>
                  <w:left w:w="108" w:type="dxa"/>
                  <w:bottom w:w="0" w:type="dxa"/>
                  <w:right w:w="108" w:type="dxa"/>
                </w:tblCellMar>
              </w:tblPrEx>
              <w:trPr>
                <w:trHeight w:val="486" w:hRule="exact"/>
              </w:trPr>
              <w:tc>
                <w:tcPr>
                  <w:tcW w:w="6600" w:type="dxa"/>
                  <w:tcBorders>
                    <w:bottom w:val="single" w:color="000000" w:sz="2" w:space="0"/>
                  </w:tcBorders>
                  <w:tcMar>
                    <w:left w:w="0" w:type="dxa"/>
                    <w:right w:w="0" w:type="dxa"/>
                  </w:tcMar>
                </w:tcPr>
                <w:p>
                  <w:pPr>
                    <w:autoSpaceDE w:val="0"/>
                    <w:autoSpaceDN w:val="0"/>
                    <w:ind w:right="3574"/>
                  </w:pPr>
                  <w:r>
                    <w:rPr>
                      <w:rFonts w:ascii="宋体" w:hAnsi="宋体"/>
                      <w:color w:val="000000"/>
                    </w:rPr>
                    <w:t>人员签名：[</w:t>
                  </w:r>
                  <w:r>
                    <w:rPr>
                      <w:rFonts w:hint="eastAsia" w:ascii="华文行楷" w:hAnsi="华文行楷" w:eastAsia="华文行楷" w:cs="华文行楷"/>
                      <w:color w:val="0070C0"/>
                      <w:kern w:val="2"/>
                      <w:sz w:val="32"/>
                      <w:szCs w:val="40"/>
                      <w:u w:val="none"/>
                      <w:lang w:val="en-US" w:eastAsia="zh-CN" w:bidi="ar-SA"/>
                    </w:rPr>
                    <w:t>赵XX</w:t>
                  </w:r>
                  <w:r>
                    <w:rPr>
                      <w:rFonts w:hint="eastAsia" w:ascii="楷体_GB2312" w:hAnsi="楷体_GB2312" w:eastAsia="楷体_GB2312" w:cs="楷体_GB2312"/>
                      <w:color w:val="0070C0"/>
                      <w:kern w:val="2"/>
                      <w:sz w:val="32"/>
                      <w:szCs w:val="40"/>
                      <w:u w:val="none"/>
                      <w:lang w:val="en-US" w:eastAsia="zh-CN" w:bidi="ar-SA"/>
                    </w:rPr>
                    <w:t xml:space="preserve"> </w:t>
                  </w:r>
                </w:p>
              </w:tc>
              <w:tc>
                <w:tcPr>
                  <w:tcW w:w="360" w:type="dxa"/>
                  <w:tcMar>
                    <w:left w:w="0" w:type="dxa"/>
                    <w:right w:w="0" w:type="dxa"/>
                  </w:tcMar>
                </w:tcPr>
                <w:p>
                  <w:pPr>
                    <w:autoSpaceDE w:val="0"/>
                    <w:autoSpaceDN w:val="0"/>
                  </w:pPr>
                  <w:r>
                    <w:rPr>
                      <w:rFonts w:ascii="宋体" w:hAnsi="宋体"/>
                      <w:color w:val="000000"/>
                    </w:rPr>
                    <w:t>]</w:t>
                  </w:r>
                </w:p>
              </w:tc>
            </w:tr>
          </w:tbl>
          <w:p>
            <w:pPr>
              <w:autoSpaceDE w:val="0"/>
              <w:autoSpaceDN w:val="0"/>
              <w:ind w:right="728"/>
              <w:jc w:val="right"/>
            </w:pPr>
            <w:r>
              <w:rPr>
                <w:rFonts w:ascii="黑体" w:hAnsi="黑体" w:eastAsia="黑体"/>
                <w:color w:val="000000"/>
                <w:sz w:val="24"/>
              </w:rPr>
              <w:pict>
                <v:shape id="_x0000_s1043" o:spid="_x0000_s1043" o:spt="61" type="#_x0000_t61" style="position:absolute;left:0pt;margin-left:19.8pt;margin-top:6.9pt;height:48.9pt;width:134.6pt;z-index:251665408;mso-width-relative:page;mso-height-relative:page;" stroked="t" coordsize="21600,21600" adj="29511,12015">
                  <v:path/>
                  <v:fill focussize="0,0"/>
                  <v:stroke weight="1pt" color="#FF0000" joinstyle="miter"/>
                  <v:imagedata o:title=""/>
                  <o:lock v:ext="edit"/>
                  <v:textbox>
                    <w:txbxContent>
                      <w:p>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w:r>
            <w:r>
              <w:rPr>
                <w:rFonts w:ascii="宋体" w:hAnsi="宋体"/>
                <w:color w:val="000000"/>
              </w:rPr>
              <w:t>日期：</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日（年/月/日）</w:t>
            </w:r>
          </w:p>
        </w:tc>
      </w:tr>
    </w:tbl>
    <w:p>
      <w:pPr>
        <w:autoSpaceDE w:val="0"/>
        <w:autoSpaceDN w:val="0"/>
        <w:spacing w:line="50" w:lineRule="exact"/>
      </w:pPr>
    </w:p>
    <w:tbl>
      <w:tblPr>
        <w:tblStyle w:val="7"/>
        <w:tblW w:w="0" w:type="auto"/>
        <w:tblInd w:w="111" w:type="dxa"/>
        <w:tblLayout w:type="fixed"/>
        <w:tblCellMar>
          <w:top w:w="0" w:type="dxa"/>
          <w:left w:w="108" w:type="dxa"/>
          <w:bottom w:w="0" w:type="dxa"/>
          <w:right w:w="108" w:type="dxa"/>
        </w:tblCellMar>
      </w:tblPr>
      <w:tblGrid>
        <w:gridCol w:w="700"/>
        <w:gridCol w:w="8240"/>
      </w:tblGrid>
      <w:tr>
        <w:tblPrEx>
          <w:tblCellMar>
            <w:top w:w="0" w:type="dxa"/>
            <w:left w:w="108" w:type="dxa"/>
            <w:bottom w:w="0" w:type="dxa"/>
            <w:right w:w="108" w:type="dxa"/>
          </w:tblCellMar>
        </w:tblPrEx>
        <w:trPr>
          <w:trHeight w:val="618" w:hRule="exact"/>
        </w:trPr>
        <w:tc>
          <w:tcPr>
            <w:tcW w:w="700" w:type="dxa"/>
            <w:tcMar>
              <w:left w:w="0" w:type="dxa"/>
              <w:right w:w="0" w:type="dxa"/>
            </w:tcMar>
          </w:tcPr>
          <w:p>
            <w:pPr>
              <w:autoSpaceDE w:val="0"/>
              <w:autoSpaceDN w:val="0"/>
            </w:pPr>
            <w:r>
              <w:rPr>
                <w:rFonts w:ascii="黑体" w:hAnsi="黑体" w:eastAsia="黑体"/>
                <w:color w:val="000000"/>
                <w:sz w:val="20"/>
              </w:rPr>
              <w:t>说明</w:t>
            </w:r>
          </w:p>
        </w:tc>
        <w:tc>
          <w:tcPr>
            <w:tcW w:w="8240" w:type="dxa"/>
            <w:tcMar>
              <w:left w:w="0" w:type="dxa"/>
              <w:right w:w="0" w:type="dxa"/>
            </w:tcMar>
          </w:tcPr>
          <w:p>
            <w:pPr>
              <w:autoSpaceDE w:val="0"/>
              <w:autoSpaceDN w:val="0"/>
              <w:ind w:left="176"/>
            </w:pPr>
            <w:r>
              <w:rPr>
                <w:rFonts w:ascii="宋体" w:hAnsi="宋体"/>
                <w:color w:val="000000"/>
                <w:sz w:val="20"/>
              </w:rPr>
              <w:t>登记注册代理人指直接接受经营主体委托，为经营主体提供代理登记注册相关服务的第三方机构或个人（包括代理机构中具体办理登记代理事务的工作人员）。</w:t>
            </w:r>
          </w:p>
        </w:tc>
      </w:tr>
    </w:tbl>
    <w:p>
      <w:pPr>
        <w:autoSpaceDE w:val="0"/>
        <w:autoSpaceDN w:val="0"/>
        <w:spacing w:before="2710" w:line="198" w:lineRule="exact"/>
        <w:jc w:val="center"/>
      </w:pPr>
      <w:r>
        <w:rPr>
          <w:rFonts w:ascii="TimesNewRomanPSMT" w:hAnsi="TimesNewRomanPSMT" w:eastAsia="TimesNewRomanPSMT"/>
          <w:color w:val="000000"/>
          <w:sz w:val="18"/>
        </w:rPr>
        <w:t>109</w:t>
      </w:r>
    </w:p>
    <w:p>
      <w:pPr>
        <w:sectPr>
          <w:headerReference r:id="rId3" w:type="default"/>
          <w:headerReference r:id="rId4" w:type="even"/>
          <w:pgSz w:w="11906" w:h="16838"/>
          <w:pgMar w:top="458" w:right="1368" w:bottom="496" w:left="1388" w:header="720" w:footer="720" w:gutter="0"/>
          <w:cols w:space="720" w:num="1"/>
          <w:docGrid w:linePitch="360" w:charSpace="0"/>
        </w:sectPr>
      </w:pPr>
    </w:p>
    <w:p>
      <w:pPr>
        <w:autoSpaceDE w:val="0"/>
        <w:autoSpaceDN w:val="0"/>
        <w:spacing w:after="238" w:line="220" w:lineRule="exact"/>
      </w:pPr>
      <w:r>
        <w:pict>
          <v:shape id="自选图形 55" o:spid="_x0000_s1044" o:spt="61" type="#_x0000_t61" style="position:absolute;left:0pt;margin-left:208.9pt;margin-top:53.5pt;height:35.95pt;width:195.95pt;z-index:251666432;mso-width-relative:page;mso-height-relative:page;" stroked="t" coordsize="21600,21600" adj="-1371,27008">
            <v:path/>
            <v:fill focussize="0,0"/>
            <v:stroke weight="1pt" color="#FF0000" joinstyle="miter"/>
            <v:imagedata o:title=""/>
            <o:lock v:ext="edit"/>
            <v:textbox>
              <w:txbxContent>
                <w:p>
                  <w:pPr>
                    <w:widowControl/>
                    <w:jc w:val="left"/>
                  </w:pPr>
                  <w:r>
                    <w:rPr>
                      <w:rFonts w:hint="eastAsia"/>
                      <w:b/>
                      <w:color w:val="FF0000"/>
                      <w:sz w:val="20"/>
                      <w:szCs w:val="20"/>
                    </w:rPr>
                    <w:t>提交申请材料的人员（经办人）不是登记注册代理人的，无需填写此表。</w:t>
                  </w:r>
                </w:p>
              </w:txbxContent>
            </v:textbox>
          </v:shape>
        </w:pict>
      </w:r>
    </w:p>
    <w:p>
      <w:pPr>
        <w:autoSpaceDE w:val="0"/>
        <w:autoSpaceDN w:val="0"/>
        <w:spacing w:after="404" w:line="430" w:lineRule="exact"/>
        <w:jc w:val="center"/>
      </w:pP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6"/>
      </w:tblGrid>
      <w:tr>
        <w:tblPrEx>
          <w:tblCellMar>
            <w:top w:w="0" w:type="dxa"/>
            <w:left w:w="108" w:type="dxa"/>
            <w:bottom w:w="0" w:type="dxa"/>
            <w:right w:w="108" w:type="dxa"/>
          </w:tblCellMar>
        </w:tblPrEx>
        <w:trPr>
          <w:trHeight w:val="460" w:hRule="exact"/>
        </w:trPr>
        <w:tc>
          <w:tcPr>
            <w:tcW w:w="9076" w:type="dxa"/>
            <w:tcMar>
              <w:left w:w="0" w:type="dxa"/>
              <w:right w:w="0" w:type="dxa"/>
            </w:tcMar>
          </w:tcPr>
          <w:p>
            <w:pPr>
              <w:autoSpaceDE w:val="0"/>
              <w:autoSpaceDN w:val="0"/>
              <w:ind w:left="108"/>
            </w:pPr>
            <w:r>
              <w:rPr>
                <w:rFonts w:ascii="黑体" w:hAnsi="黑体" w:eastAsia="黑体"/>
                <w:color w:val="FFFFFF"/>
                <w:sz w:val="24"/>
              </w:rPr>
              <w:t>本表不向社会公众公开</w:t>
            </w:r>
          </w:p>
        </w:tc>
      </w:tr>
    </w:tbl>
    <w:p>
      <w:pPr>
        <w:autoSpaceDE w:val="0"/>
        <w:autoSpaceDN w:val="0"/>
        <w:spacing w:line="20" w:lineRule="exact"/>
      </w:pPr>
    </w:p>
    <w:tbl>
      <w:tblPr>
        <w:tblStyle w:val="7"/>
        <w:tblW w:w="0" w:type="auto"/>
        <w:tblInd w:w="27" w:type="dxa"/>
        <w:tblLayout w:type="fixed"/>
        <w:tblCellMar>
          <w:top w:w="0" w:type="dxa"/>
          <w:left w:w="108" w:type="dxa"/>
          <w:bottom w:w="0" w:type="dxa"/>
          <w:right w:w="108" w:type="dxa"/>
        </w:tblCellMar>
      </w:tblPr>
      <w:tblGrid>
        <w:gridCol w:w="1562"/>
        <w:gridCol w:w="1840"/>
        <w:gridCol w:w="1724"/>
        <w:gridCol w:w="1620"/>
        <w:gridCol w:w="2328"/>
      </w:tblGrid>
      <w:tr>
        <w:tblPrEx>
          <w:tblCellMar>
            <w:top w:w="0" w:type="dxa"/>
            <w:left w:w="108" w:type="dxa"/>
            <w:bottom w:w="0" w:type="dxa"/>
            <w:right w:w="108" w:type="dxa"/>
          </w:tblCellMar>
        </w:tblPrEx>
        <w:trPr>
          <w:trHeight w:val="500" w:hRule="exact"/>
        </w:trPr>
        <w:tc>
          <w:tcPr>
            <w:tcW w:w="9074" w:type="dxa"/>
            <w:gridSpan w:val="5"/>
            <w:tcBorders>
              <w:top w:val="single" w:color="000000" w:sz="10" w:space="0"/>
              <w:left w:val="single" w:color="000000" w:sz="10" w:space="0"/>
              <w:bottom w:val="single" w:color="000000" w:sz="2" w:space="0"/>
              <w:right w:val="single" w:color="000000" w:sz="10" w:space="0"/>
            </w:tcBorders>
            <w:tcMar>
              <w:left w:w="0" w:type="dxa"/>
              <w:right w:w="0" w:type="dxa"/>
            </w:tcMar>
          </w:tcPr>
          <w:p>
            <w:pPr>
              <w:spacing w:line="240" w:lineRule="exact"/>
            </w:pPr>
            <w:r>
              <w:rPr>
                <w:rFonts w:ascii="黑体" w:hAnsi="黑体" w:eastAsia="黑体"/>
                <w:color w:val="000000"/>
                <w:sz w:val="24"/>
              </w:rPr>
              <w:t>表7（附）——登记注册代理人信息</w:t>
            </w:r>
          </w:p>
        </w:tc>
      </w:tr>
      <w:tr>
        <w:tblPrEx>
          <w:tblCellMar>
            <w:top w:w="0" w:type="dxa"/>
            <w:left w:w="108" w:type="dxa"/>
            <w:bottom w:w="0" w:type="dxa"/>
            <w:right w:w="108" w:type="dxa"/>
          </w:tblCellMar>
        </w:tblPrEx>
        <w:trPr>
          <w:trHeight w:val="566"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tabs>
                <w:tab w:val="left" w:pos="872"/>
              </w:tabs>
              <w:autoSpaceDE w:val="0"/>
              <w:autoSpaceDN w:val="0"/>
              <w:ind w:left="452"/>
            </w:pPr>
            <w:r>
              <w:rPr>
                <w:rFonts w:ascii="宋体" w:hAnsi="宋体"/>
                <w:color w:val="000000"/>
              </w:rPr>
              <w:t>姓</w:t>
            </w:r>
            <w:r>
              <w:tab/>
            </w:r>
            <w:r>
              <w:rPr>
                <w:rFonts w:ascii="宋体" w:hAnsi="宋体"/>
                <w:color w:val="000000"/>
              </w:rPr>
              <w:t>名</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FF0000"/>
              </w:rPr>
            </w:pPr>
            <w:r>
              <w:rPr>
                <w:rFonts w:ascii="KaiTi_GB2312" w:hAnsi="KaiTi_GB2312" w:cs="KaiTi_GB2312"/>
                <w:color w:val="0070C0"/>
                <w:sz w:val="32"/>
                <w:szCs w:val="40"/>
              </w:rPr>
              <w:t>XXX</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移动电话</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FF0000"/>
              </w:rPr>
            </w:pPr>
            <w:r>
              <w:rPr>
                <w:rFonts w:hint="eastAsia" w:ascii="KaiTi_GB2312" w:hAnsi="KaiTi_GB2312" w:eastAsia="KaiTi_GB2312" w:cs="KaiTi_GB2312"/>
                <w:color w:val="0070C0"/>
                <w:sz w:val="32"/>
                <w:szCs w:val="40"/>
              </w:rPr>
              <w:t>111XXXXXXXX</w:t>
            </w: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身份证件类型</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ind w:left="102"/>
            </w:pPr>
            <w:r>
              <w:rPr>
                <w:rFonts w:hint="eastAsia" w:ascii="宋体" w:hAnsi="宋体"/>
                <w:color w:val="000000"/>
                <w:lang w:eastAsia="zh-CN"/>
              </w:rPr>
              <w:t>☑</w:t>
            </w:r>
            <w:r>
              <w:rPr>
                <w:rFonts w:ascii="宋体" w:hAnsi="宋体"/>
                <w:color w:val="000000"/>
              </w:rPr>
              <w:t>居民身份证/ □其他</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身份证件号码</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FF0000"/>
              </w:rPr>
            </w:pPr>
            <w:r>
              <w:rPr>
                <w:rFonts w:hint="eastAsia" w:ascii="KaiTi_GB2312" w:hAnsi="KaiTi_GB2312" w:eastAsia="KaiTi_GB2312" w:cs="KaiTi_GB2312"/>
                <w:color w:val="0070C0"/>
                <w:w w:val="95"/>
                <w:sz w:val="32"/>
                <w:szCs w:val="40"/>
              </w:rPr>
              <w:t>370212XXXXXXXX</w:t>
            </w:r>
          </w:p>
        </w:tc>
      </w:tr>
      <w:tr>
        <w:tblPrEx>
          <w:tblCellMar>
            <w:top w:w="0" w:type="dxa"/>
            <w:left w:w="108" w:type="dxa"/>
            <w:bottom w:w="0" w:type="dxa"/>
            <w:right w:w="108" w:type="dxa"/>
          </w:tblCellMar>
        </w:tblPrEx>
        <w:trPr>
          <w:trHeight w:val="566" w:hRule="exact"/>
        </w:trPr>
        <w:tc>
          <w:tcPr>
            <w:tcW w:w="1562" w:type="dxa"/>
            <w:vMerge w:val="restart"/>
            <w:tcBorders>
              <w:top w:val="single" w:color="000000" w:sz="2" w:space="0"/>
              <w:left w:val="single" w:color="000000" w:sz="10" w:space="0"/>
              <w:bottom w:val="single" w:color="000000" w:sz="10" w:space="0"/>
              <w:right w:val="single" w:color="000000" w:sz="2" w:space="0"/>
            </w:tcBorders>
            <w:tcMar>
              <w:left w:w="0" w:type="dxa"/>
              <w:right w:w="0" w:type="dxa"/>
            </w:tcMar>
          </w:tcPr>
          <w:p>
            <w:pPr>
              <w:autoSpaceDE w:val="0"/>
              <w:autoSpaceDN w:val="0"/>
            </w:pPr>
            <w:r>
              <w:rPr>
                <w:rFonts w:ascii="宋体" w:hAnsi="宋体"/>
                <w:color w:val="000000"/>
              </w:rPr>
              <w:t>代理人员身份</w:t>
            </w:r>
          </w:p>
        </w:tc>
        <w:tc>
          <w:tcPr>
            <w:tcW w:w="7512" w:type="dxa"/>
            <w:gridSpan w:val="4"/>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2"/>
            </w:pPr>
            <w:r>
              <w:rPr>
                <w:rFonts w:ascii="宋体" w:hAnsi="宋体"/>
                <w:color w:val="000000"/>
              </w:rPr>
              <w:t>□该人员以个人名义代理登记事务</w:t>
            </w:r>
          </w:p>
        </w:tc>
      </w:tr>
      <w:tr>
        <w:tblPrEx>
          <w:tblCellMar>
            <w:top w:w="0" w:type="dxa"/>
            <w:left w:w="108" w:type="dxa"/>
            <w:bottom w:w="0" w:type="dxa"/>
            <w:right w:w="108" w:type="dxa"/>
          </w:tblCellMar>
        </w:tblPrEx>
        <w:trPr>
          <w:trHeight w:val="45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restart"/>
            <w:tcBorders>
              <w:top w:val="single" w:color="000000" w:sz="2" w:space="0"/>
              <w:left w:val="single" w:color="000000" w:sz="2" w:space="0"/>
              <w:bottom w:val="single" w:color="000000" w:sz="10" w:space="0"/>
              <w:right w:val="single" w:color="000000" w:sz="2" w:space="0"/>
            </w:tcBorders>
            <w:tcMar>
              <w:left w:w="0" w:type="dxa"/>
              <w:right w:w="0" w:type="dxa"/>
            </w:tcMar>
          </w:tcPr>
          <w:p>
            <w:pPr>
              <w:autoSpaceDE w:val="0"/>
              <w:autoSpaceDN w:val="0"/>
              <w:ind w:left="102" w:right="262"/>
            </w:pPr>
            <w:r>
              <w:rPr>
                <w:rFonts w:hint="eastAsia" w:ascii="宋体" w:hAnsi="宋体"/>
                <w:color w:val="000000"/>
                <w:lang w:eastAsia="zh-CN"/>
              </w:rPr>
              <w:t>☑</w:t>
            </w:r>
            <w:r>
              <w:rPr>
                <w:rFonts w:ascii="宋体" w:hAnsi="宋体"/>
                <w:color w:val="000000"/>
              </w:rPr>
              <w:t>该人员以代理机构工作人员名义代理登记事务</w:t>
            </w: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黑体" w:hAnsi="黑体" w:eastAsia="黑体"/>
                <w:color w:val="000000"/>
              </w:rPr>
              <w:t>代理机构信息（包含个体工商户）</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tc>
        <w:tc>
          <w:tcPr>
            <w:tcW w:w="183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机构名称：</w:t>
            </w:r>
            <w:r>
              <w:rPr>
                <w:rFonts w:hint="eastAsia" w:ascii="KaiTi_GB2312" w:hAnsi="KaiTi_GB2312" w:cs="KaiTi_GB2312"/>
                <w:color w:val="0070C0"/>
                <w:sz w:val="32"/>
                <w:szCs w:val="40"/>
              </w:rPr>
              <w:t>济南/青岛</w:t>
            </w:r>
            <w:r>
              <w:rPr>
                <w:rFonts w:ascii="KaiTi_GB2312" w:hAnsi="KaiTi_GB2312" w:cs="KaiTi_GB2312"/>
                <w:color w:val="0070C0"/>
                <w:sz w:val="32"/>
                <w:szCs w:val="40"/>
              </w:rPr>
              <w:t>XXX代理记账有限公司</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tc>
        <w:tc>
          <w:tcPr>
            <w:tcW w:w="183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统一社会信用代码：</w:t>
            </w:r>
            <w:r>
              <w:rPr>
                <w:rFonts w:ascii="KaiTi_GB2312" w:hAnsi="KaiTi_GB2312" w:cs="KaiTi_GB2312"/>
                <w:color w:val="0070C0"/>
                <w:sz w:val="32"/>
                <w:szCs w:val="40"/>
              </w:rPr>
              <w:t>91370212XXXXXXXXXX</w:t>
            </w:r>
          </w:p>
        </w:tc>
      </w:tr>
      <w:tr>
        <w:tblPrEx>
          <w:tblCellMar>
            <w:top w:w="0" w:type="dxa"/>
            <w:left w:w="108" w:type="dxa"/>
            <w:bottom w:w="0" w:type="dxa"/>
            <w:right w:w="108" w:type="dxa"/>
          </w:tblCellMar>
        </w:tblPrEx>
        <w:trPr>
          <w:trHeight w:val="568" w:hRule="exact"/>
        </w:trPr>
        <w:tc>
          <w:tcPr>
            <w:tcW w:w="1830" w:type="dxa"/>
            <w:vMerge w:val="continue"/>
            <w:tcBorders>
              <w:top w:val="single" w:color="000000" w:sz="2" w:space="0"/>
              <w:left w:val="single" w:color="000000" w:sz="10" w:space="0"/>
              <w:bottom w:val="single" w:color="000000" w:sz="10" w:space="0"/>
              <w:right w:val="single" w:color="000000" w:sz="2" w:space="0"/>
            </w:tcBorders>
          </w:tcPr>
          <w:p/>
        </w:tc>
        <w:tc>
          <w:tcPr>
            <w:tcW w:w="183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负责人姓名：</w:t>
            </w:r>
            <w:r>
              <w:rPr>
                <w:rFonts w:ascii="KaiTi_GB2312" w:hAnsi="KaiTi_GB2312" w:cs="KaiTi_GB2312"/>
                <w:color w:val="0070C0"/>
                <w:sz w:val="32"/>
                <w:szCs w:val="40"/>
              </w:rPr>
              <w:t>钱XX</w:t>
            </w:r>
          </w:p>
        </w:tc>
      </w:tr>
      <w:tr>
        <w:tblPrEx>
          <w:tblCellMar>
            <w:top w:w="0" w:type="dxa"/>
            <w:left w:w="108" w:type="dxa"/>
            <w:bottom w:w="0" w:type="dxa"/>
            <w:right w:w="108" w:type="dxa"/>
          </w:tblCellMar>
        </w:tblPrEx>
        <w:trPr>
          <w:trHeight w:val="57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tc>
        <w:tc>
          <w:tcPr>
            <w:tcW w:w="183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10" w:space="0"/>
              <w:right w:val="single" w:color="000000" w:sz="10" w:space="0"/>
            </w:tcBorders>
            <w:tcMar>
              <w:left w:w="0" w:type="dxa"/>
              <w:right w:w="0" w:type="dxa"/>
            </w:tcMar>
          </w:tcPr>
          <w:p>
            <w:pPr>
              <w:autoSpaceDE w:val="0"/>
              <w:autoSpaceDN w:val="0"/>
              <w:ind w:left="106"/>
            </w:pPr>
            <w:r>
              <w:rPr>
                <w:rFonts w:ascii="宋体" w:hAnsi="宋体"/>
                <w:color w:val="000000"/>
              </w:rPr>
              <w:t>负责人移动电话：</w:t>
            </w:r>
            <w:r>
              <w:rPr>
                <w:rFonts w:ascii="KaiTi_GB2312" w:hAnsi="KaiTi_GB2312" w:cs="KaiTi_GB2312"/>
                <w:color w:val="0070C0"/>
                <w:sz w:val="32"/>
                <w:szCs w:val="40"/>
              </w:rPr>
              <w:t>122XXXXXXXX</w:t>
            </w:r>
          </w:p>
        </w:tc>
      </w:tr>
    </w:tbl>
    <w:p>
      <w:pPr>
        <w:autoSpaceDE w:val="0"/>
        <w:autoSpaceDN w:val="0"/>
        <w:spacing w:before="8482" w:line="198" w:lineRule="exact"/>
        <w:sectPr>
          <w:pgSz w:w="11906" w:h="16838"/>
          <w:pgMar w:top="458" w:right="1368" w:bottom="496" w:left="1388" w:header="720" w:footer="720" w:gutter="0"/>
          <w:cols w:space="720" w:num="1"/>
          <w:docGrid w:linePitch="360" w:charSpace="0"/>
        </w:sectPr>
      </w:pPr>
      <w:r>
        <w:rPr>
          <w:rFonts w:ascii="宋体" w:hAnsi="宋体"/>
          <w:color w:val="000000"/>
        </w:rPr>
        <w:pict>
          <v:shape id="自选图形 54" o:spid="_x0000_s1045" o:spt="61" type="#_x0000_t61" style="position:absolute;left:0pt;margin-left:10.15pt;margin-top:21.15pt;height:35.25pt;width:202pt;z-index:251667456;mso-width-relative:page;mso-height-relative:page;" stroked="t" coordsize="21600,21600" adj="3197,-53585">
            <v:path/>
            <v:fill focussize="0,0"/>
            <v:stroke weight="1pt" color="#FF0000" joinstyle="miter"/>
            <v:imagedata o:title=""/>
            <o:lock v:ext="edit"/>
            <v:textbox>
              <w:txbxContent>
                <w:p>
                  <w:pPr>
                    <w:widowControl/>
                    <w:jc w:val="left"/>
                  </w:pPr>
                  <w:r>
                    <w:rPr>
                      <w:rFonts w:hint="eastAsia"/>
                      <w:b/>
                      <w:color w:val="FF0000"/>
                      <w:sz w:val="20"/>
                      <w:szCs w:val="20"/>
                    </w:rPr>
                    <w:t>代理人员身份信息需与“全国经营主体登记注册服务网”公示代理人身份信息一致。</w:t>
                  </w:r>
                </w:p>
              </w:txbxContent>
            </v:textbox>
          </v:shape>
        </w:pict>
      </w:r>
    </w:p>
    <w:p>
      <w:pPr>
        <w:autoSpaceDE w:val="0"/>
        <w:autoSpaceDN w:val="0"/>
        <w:spacing w:after="408" w:line="430" w:lineRule="exact"/>
        <w:jc w:val="center"/>
      </w:pP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表8——申请人合法性承诺</w:t>
            </w:r>
          </w:p>
        </w:tc>
      </w:tr>
      <w:tr>
        <w:tblPrEx>
          <w:tblCellMar>
            <w:top w:w="0" w:type="dxa"/>
            <w:left w:w="108" w:type="dxa"/>
            <w:bottom w:w="0" w:type="dxa"/>
            <w:right w:w="108" w:type="dxa"/>
          </w:tblCellMar>
        </w:tblPrEx>
        <w:trPr>
          <w:trHeight w:val="6566"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tabs>
                <w:tab w:val="left" w:pos="514"/>
              </w:tabs>
              <w:autoSpaceDE w:val="0"/>
              <w:autoSpaceDN w:val="0"/>
              <w:ind w:left="94"/>
            </w:pPr>
            <w:r>
              <w:tab/>
            </w:r>
            <w:r>
              <w:rPr>
                <w:rFonts w:ascii="仿宋_GB2312" w:hAnsi="仿宋_GB2312" w:eastAsia="仿宋_GB2312"/>
                <w:color w:val="000000"/>
              </w:rPr>
              <w:t>1.本人确认对此次股权出质登记所提交各项信息知情且同意，委托本申请书“表7”所列人员代为办理登记业务。</w:t>
            </w:r>
          </w:p>
          <w:p>
            <w:pPr>
              <w:tabs>
                <w:tab w:val="left" w:pos="514"/>
              </w:tabs>
              <w:autoSpaceDE w:val="0"/>
              <w:autoSpaceDN w:val="0"/>
              <w:ind w:left="94"/>
            </w:pPr>
            <w:r>
              <w:tab/>
            </w:r>
            <w:r>
              <w:rPr>
                <w:rFonts w:ascii="仿宋_GB2312" w:hAnsi="仿宋_GB2312" w:eastAsia="仿宋_GB2312"/>
                <w:color w:val="000000"/>
              </w:rPr>
              <w:t>2.质权人已对上述股权作必要审查，自愿接受其作为出质标的，质权人与出质人共同承诺如下事项：</w:t>
            </w:r>
            <w:r>
              <w:br w:type="textWrapping"/>
            </w:r>
            <w:r>
              <w:tab/>
            </w:r>
            <w:r>
              <w:rPr>
                <w:rFonts w:ascii="仿宋_GB2312" w:hAnsi="仿宋_GB2312" w:eastAsia="仿宋_GB2312"/>
                <w:color w:val="000000"/>
              </w:rPr>
              <w:t>（1）对申请材料的真实性、质权合同的合法性、有效性负责。</w:t>
            </w:r>
          </w:p>
          <w:p>
            <w:pPr>
              <w:tabs>
                <w:tab w:val="left" w:pos="514"/>
              </w:tabs>
              <w:autoSpaceDE w:val="0"/>
              <w:autoSpaceDN w:val="0"/>
              <w:ind w:left="94"/>
            </w:pPr>
            <w:r>
              <w:tab/>
            </w:r>
            <w:r>
              <w:rPr>
                <w:rFonts w:ascii="仿宋_GB2312" w:hAnsi="仿宋_GB2312" w:eastAsia="仿宋_GB2312"/>
                <w:color w:val="000000"/>
              </w:rPr>
              <w:t>（2）出质股权所在公司为有限责任公司或者股权未在证券登记结算机构登记的股份有限公司。</w:t>
            </w:r>
          </w:p>
          <w:p>
            <w:pPr>
              <w:autoSpaceDE w:val="0"/>
              <w:autoSpaceDN w:val="0"/>
              <w:ind w:left="514"/>
            </w:pPr>
            <w:r>
              <w:rPr>
                <w:rFonts w:ascii="仿宋_GB2312" w:hAnsi="仿宋_GB2312" w:eastAsia="仿宋_GB2312"/>
                <w:color w:val="000000"/>
              </w:rPr>
              <w:t>（3）出质股权是依法可以转让的股权，且权能完整，未被人民法院依法冻结。</w:t>
            </w:r>
          </w:p>
          <w:p>
            <w:pPr>
              <w:tabs>
                <w:tab w:val="left" w:pos="514"/>
              </w:tabs>
              <w:autoSpaceDE w:val="0"/>
              <w:autoSpaceDN w:val="0"/>
              <w:ind w:left="94"/>
            </w:pPr>
            <w:r>
              <w:tab/>
            </w:r>
            <w:r>
              <w:rPr>
                <w:rFonts w:ascii="仿宋_GB2312" w:hAnsi="仿宋_GB2312" w:eastAsia="仿宋_GB2312"/>
                <w:color w:val="000000"/>
              </w:rPr>
              <w:t>3.向登记机关提交的材料和信息已获得所涉人员（组织）的同意，所有人员（组织）的签名（盖章）行为均由其本人（组织）完成。</w:t>
            </w:r>
          </w:p>
          <w:p>
            <w:pPr>
              <w:tabs>
                <w:tab w:val="left" w:pos="514"/>
              </w:tabs>
              <w:autoSpaceDE w:val="0"/>
              <w:autoSpaceDN w:val="0"/>
              <w:ind w:left="94"/>
            </w:pPr>
            <w:r>
              <w:tab/>
            </w:r>
            <w:r>
              <w:rPr>
                <w:rFonts w:ascii="仿宋_GB2312" w:hAnsi="仿宋_GB2312" w:eastAsia="仿宋_GB2312"/>
                <w:color w:val="000000"/>
              </w:rPr>
              <w:t>4.因提交材料实质内容违反法律、行政法规和公司章程的规定，产生的经济纠纷和法律责任由申请人负责。</w:t>
            </w:r>
          </w:p>
          <w:p>
            <w:pPr>
              <w:tabs>
                <w:tab w:val="left" w:pos="514"/>
              </w:tabs>
              <w:autoSpaceDE w:val="0"/>
              <w:autoSpaceDN w:val="0"/>
              <w:spacing w:after="672"/>
              <w:ind w:left="94"/>
            </w:pPr>
            <w:r>
              <w:rPr>
                <w:rFonts w:ascii="宋体" w:hAnsi="宋体"/>
                <w:color w:val="000000"/>
              </w:rPr>
              <w:pict>
                <v:shape id="自选图形 53" o:spid="_x0000_s1054" o:spt="61" type="#_x0000_t61" style="position:absolute;left:0pt;flip:y;margin-left:142.15pt;margin-top:18.15pt;height:44.05pt;width:146.15pt;z-index:251674624;mso-width-relative:page;mso-height-relative:page;" fillcolor="#FFFFFF" filled="t" stroked="t" coordsize="21600,21600" adj="4497,-9027">
                  <v:path/>
                  <v:fill on="t" color2="#FFFFFF" focussize="0,0"/>
                  <v:stroke color="#FF0000" joinstyle="miter"/>
                  <v:imagedata o:title=""/>
                  <o:lock v:ext="edit" aspectratio="f"/>
                  <v:textbox>
                    <w:txbxContent>
                      <w:p>
                        <w:pPr>
                          <w:spacing w:line="240" w:lineRule="exact"/>
                          <w:rPr>
                            <w:b/>
                            <w:color w:val="FF0000"/>
                            <w:sz w:val="16"/>
                            <w:szCs w:val="16"/>
                          </w:rPr>
                        </w:pPr>
                        <w:r>
                          <w:rPr>
                            <w:b/>
                            <w:color w:val="FF0000"/>
                            <w:sz w:val="16"/>
                            <w:szCs w:val="16"/>
                          </w:rPr>
                          <w:t>出质人</w:t>
                        </w:r>
                        <w:r>
                          <w:rPr>
                            <w:rFonts w:hint="eastAsia"/>
                            <w:b/>
                            <w:color w:val="FF0000"/>
                            <w:sz w:val="16"/>
                            <w:szCs w:val="16"/>
                            <w:lang w:eastAsia="zh-CN"/>
                          </w:rPr>
                          <w:t>、</w:t>
                        </w:r>
                        <w:r>
                          <w:rPr>
                            <w:rFonts w:hint="eastAsia"/>
                            <w:b/>
                            <w:color w:val="FF0000"/>
                            <w:sz w:val="16"/>
                            <w:szCs w:val="16"/>
                            <w:lang w:val="en-US" w:eastAsia="zh-CN"/>
                          </w:rPr>
                          <w:t>质权人</w:t>
                        </w:r>
                        <w:r>
                          <w:rPr>
                            <w:b/>
                            <w:color w:val="FF0000"/>
                            <w:sz w:val="16"/>
                            <w:szCs w:val="16"/>
                          </w:rPr>
                          <w:t>属于自然人的由本人签名，非自然人的由法定代表人(或有权签字人)签名或加盖公章</w:t>
                        </w:r>
                      </w:p>
                    </w:txbxContent>
                  </v:textbox>
                </v:shape>
              </w:pict>
            </w:r>
            <w:r>
              <w:rPr>
                <w:rFonts w:ascii="宋体" w:hAnsi="宋体" w:cs="宋体"/>
                <w:spacing w:val="-2"/>
                <w:szCs w:val="21"/>
              </w:rPr>
              <w:drawing>
                <wp:anchor distT="0" distB="0" distL="114300" distR="114300" simplePos="0" relativeHeight="251673600" behindDoc="0" locked="0" layoutInCell="1" allowOverlap="1">
                  <wp:simplePos x="0" y="0"/>
                  <wp:positionH relativeFrom="column">
                    <wp:posOffset>4161790</wp:posOffset>
                  </wp:positionH>
                  <wp:positionV relativeFrom="paragraph">
                    <wp:posOffset>184785</wp:posOffset>
                  </wp:positionV>
                  <wp:extent cx="1096645" cy="1104265"/>
                  <wp:effectExtent l="0" t="0" r="8255" b="635"/>
                  <wp:wrapNone/>
                  <wp:docPr id="1" name="图片 81"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1" descr="C:\Users\Administrator\Desktop\9ad9045b681981708e0225e01955da6c.png9ad9045b681981708e0225e01955da6c"/>
                          <pic:cNvPicPr>
                            <a:picLocks noChangeAspect="1" noChangeArrowheads="1"/>
                          </pic:cNvPicPr>
                        </pic:nvPicPr>
                        <pic:blipFill>
                          <a:blip r:embed="rId7"/>
                          <a:srcRect/>
                          <a:stretch>
                            <a:fillRect/>
                          </a:stretch>
                        </pic:blipFill>
                        <pic:spPr>
                          <a:xfrm>
                            <a:off x="0" y="0"/>
                            <a:ext cx="1096645" cy="1104265"/>
                          </a:xfrm>
                          <a:prstGeom prst="rect">
                            <a:avLst/>
                          </a:prstGeom>
                          <a:noFill/>
                          <a:ln w="9525">
                            <a:noFill/>
                            <a:miter lim="800000"/>
                            <a:headEnd/>
                            <a:tailEnd/>
                          </a:ln>
                        </pic:spPr>
                      </pic:pic>
                    </a:graphicData>
                  </a:graphic>
                </wp:anchor>
              </w:drawing>
            </w:r>
            <w:r>
              <w:tab/>
            </w:r>
            <w:r>
              <w:rPr>
                <w:rFonts w:ascii="仿宋_GB2312" w:hAnsi="仿宋_GB2312" w:eastAsia="仿宋_GB2312"/>
                <w:color w:val="000000"/>
              </w:rPr>
              <w:t>5.本人签名字迹潦草或难以辨认、盖章模糊或存在其他问题的，本人将按登记机关要求重新签名或盖章。</w:t>
            </w:r>
          </w:p>
          <w:tbl>
            <w:tblPr>
              <w:tblStyle w:val="7"/>
              <w:tblW w:w="0" w:type="auto"/>
              <w:tblInd w:w="50" w:type="dxa"/>
              <w:tblLayout w:type="fixed"/>
              <w:tblCellMar>
                <w:top w:w="0" w:type="dxa"/>
                <w:left w:w="108" w:type="dxa"/>
                <w:bottom w:w="0" w:type="dxa"/>
                <w:right w:w="108" w:type="dxa"/>
              </w:tblCellMar>
            </w:tblPr>
            <w:tblGrid>
              <w:gridCol w:w="2140"/>
              <w:gridCol w:w="2108"/>
              <w:gridCol w:w="332"/>
              <w:gridCol w:w="2240"/>
              <w:gridCol w:w="1944"/>
              <w:gridCol w:w="176"/>
            </w:tblGrid>
            <w:tr>
              <w:tblPrEx>
                <w:tblCellMar>
                  <w:top w:w="0" w:type="dxa"/>
                  <w:left w:w="108" w:type="dxa"/>
                  <w:bottom w:w="0" w:type="dxa"/>
                  <w:right w:w="108" w:type="dxa"/>
                </w:tblCellMar>
              </w:tblPrEx>
              <w:trPr>
                <w:trHeight w:val="802" w:hRule="exact"/>
              </w:trPr>
              <w:tc>
                <w:tcPr>
                  <w:tcW w:w="2140" w:type="dxa"/>
                  <w:tcBorders>
                    <w:bottom w:val="single" w:color="000000" w:sz="2" w:space="0"/>
                  </w:tcBorders>
                  <w:tcMar>
                    <w:left w:w="0" w:type="dxa"/>
                    <w:right w:w="0" w:type="dxa"/>
                  </w:tcMar>
                </w:tcPr>
                <w:p>
                  <w:pPr>
                    <w:autoSpaceDE w:val="0"/>
                    <w:autoSpaceDN w:val="0"/>
                  </w:pPr>
                  <w:r>
                    <w:rPr>
                      <w:rFonts w:ascii="宋体" w:hAnsi="宋体"/>
                      <w:color w:val="000000"/>
                    </w:rPr>
                    <w:t>出质人签名或盖章：</w:t>
                  </w:r>
                </w:p>
              </w:tc>
              <w:tc>
                <w:tcPr>
                  <w:tcW w:w="2108" w:type="dxa"/>
                  <w:tcBorders>
                    <w:bottom w:val="single" w:color="000000" w:sz="2" w:space="0"/>
                  </w:tcBorders>
                  <w:tcMar>
                    <w:left w:w="0" w:type="dxa"/>
                    <w:right w:w="0" w:type="dxa"/>
                  </w:tcMar>
                </w:tcPr>
                <w:p>
                  <w:pPr>
                    <w:autoSpaceDE w:val="0"/>
                    <w:autoSpaceDN w:val="0"/>
                    <w:ind w:left="216"/>
                  </w:pPr>
                  <w:r>
                    <w:rPr>
                      <w:rFonts w:ascii="宋体" w:hAnsi="宋体"/>
                      <w:color w:val="000000"/>
                    </w:rPr>
                    <w:t>[</w:t>
                  </w:r>
                  <w:r>
                    <w:rPr>
                      <w:rFonts w:hint="eastAsia" w:ascii="宋体" w:hAnsi="宋体"/>
                      <w:color w:val="000000"/>
                      <w:lang w:val="en-US" w:eastAsia="zh-CN"/>
                    </w:rPr>
                    <w:t xml:space="preserve"> </w:t>
                  </w:r>
                  <w:r>
                    <w:rPr>
                      <w:rFonts w:hint="eastAsia" w:ascii="华文行楷" w:hAnsi="华文行楷" w:eastAsia="华文行楷" w:cs="华文行楷"/>
                      <w:color w:val="0070C0"/>
                      <w:kern w:val="2"/>
                      <w:sz w:val="32"/>
                      <w:szCs w:val="40"/>
                      <w:u w:val="none"/>
                      <w:lang w:val="en-US" w:eastAsia="zh-CN" w:bidi="ar-SA"/>
                    </w:rPr>
                    <w:t>韩XX</w:t>
                  </w:r>
                  <w:r>
                    <w:rPr>
                      <w:rFonts w:hint="eastAsia" w:ascii="楷体_GB2312" w:hAnsi="楷体_GB2312" w:eastAsia="楷体_GB2312" w:cs="楷体_GB2312"/>
                      <w:color w:val="0070C0"/>
                      <w:kern w:val="2"/>
                      <w:sz w:val="32"/>
                      <w:szCs w:val="40"/>
                      <w:u w:val="none"/>
                      <w:lang w:val="en-US" w:eastAsia="zh-CN" w:bidi="ar-SA"/>
                    </w:rPr>
                    <w:t xml:space="preserve"> </w:t>
                  </w:r>
                </w:p>
              </w:tc>
              <w:tc>
                <w:tcPr>
                  <w:tcW w:w="332" w:type="dxa"/>
                  <w:tcBorders>
                    <w:bottom w:val="single" w:color="000000" w:sz="2" w:space="0"/>
                  </w:tcBorders>
                  <w:tcMar>
                    <w:left w:w="0" w:type="dxa"/>
                    <w:right w:w="0" w:type="dxa"/>
                  </w:tcMar>
                </w:tcPr>
                <w:p>
                  <w:pPr>
                    <w:autoSpaceDE w:val="0"/>
                    <w:autoSpaceDN w:val="0"/>
                  </w:pPr>
                  <w:r>
                    <w:rPr>
                      <w:rFonts w:ascii="宋体" w:hAnsi="宋体"/>
                      <w:color w:val="000000"/>
                    </w:rPr>
                    <w:t>]</w:t>
                  </w:r>
                </w:p>
              </w:tc>
              <w:tc>
                <w:tcPr>
                  <w:tcW w:w="2240" w:type="dxa"/>
                  <w:tcBorders>
                    <w:bottom w:val="single" w:color="000000" w:sz="2" w:space="0"/>
                  </w:tcBorders>
                  <w:tcMar>
                    <w:left w:w="0" w:type="dxa"/>
                    <w:right w:w="0" w:type="dxa"/>
                  </w:tcMar>
                </w:tcPr>
                <w:p>
                  <w:pPr>
                    <w:autoSpaceDE w:val="0"/>
                    <w:autoSpaceDN w:val="0"/>
                    <w:rPr>
                      <w:rFonts w:ascii="宋体" w:hAnsi="宋体"/>
                      <w:color w:val="000000"/>
                    </w:rPr>
                  </w:pPr>
                  <w:r>
                    <w:rPr>
                      <w:rFonts w:ascii="宋体" w:hAnsi="宋体"/>
                      <w:color w:val="000000"/>
                    </w:rPr>
                    <w:t>质权人签名或盖章：</w:t>
                  </w:r>
                </w:p>
                <w:p>
                  <w:pPr>
                    <w:pStyle w:val="2"/>
                    <w:rPr>
                      <w:rFonts w:hint="default" w:eastAsia="宋体"/>
                      <w:lang w:val="en-US" w:eastAsia="zh-CN"/>
                    </w:rPr>
                  </w:pPr>
                  <w:r>
                    <w:rPr>
                      <w:rFonts w:hint="eastAsia" w:ascii="华文行楷" w:hAnsi="华文行楷" w:eastAsia="华文行楷" w:cs="华文行楷"/>
                      <w:color w:val="0070C0"/>
                      <w:sz w:val="32"/>
                      <w:szCs w:val="40"/>
                      <w:u w:val="none"/>
                      <w:lang w:val="en-US" w:eastAsia="zh-CN"/>
                    </w:rPr>
                    <w:t>张</w:t>
                  </w:r>
                  <w:r>
                    <w:rPr>
                      <w:rFonts w:hint="eastAsia" w:ascii="华文行楷" w:hAnsi="华文行楷" w:eastAsia="华文行楷" w:cs="华文行楷"/>
                      <w:color w:val="0070C0"/>
                      <w:kern w:val="2"/>
                      <w:sz w:val="32"/>
                      <w:szCs w:val="40"/>
                      <w:u w:val="none"/>
                      <w:lang w:val="en-US" w:eastAsia="zh-CN" w:bidi="ar-SA"/>
                    </w:rPr>
                    <w:t>XX   或</w:t>
                  </w:r>
                </w:p>
              </w:tc>
              <w:tc>
                <w:tcPr>
                  <w:tcW w:w="1944" w:type="dxa"/>
                  <w:tcBorders>
                    <w:bottom w:val="single" w:color="000000" w:sz="2" w:space="0"/>
                  </w:tcBorders>
                  <w:tcMar>
                    <w:left w:w="0" w:type="dxa"/>
                    <w:right w:w="0" w:type="dxa"/>
                  </w:tcMar>
                </w:tcPr>
                <w:p>
                  <w:pPr>
                    <w:autoSpaceDE w:val="0"/>
                    <w:autoSpaceDN w:val="0"/>
                    <w:ind w:left="158"/>
                  </w:pPr>
                  <w:r>
                    <w:rPr>
                      <w:rFonts w:ascii="宋体" w:hAnsi="宋体"/>
                      <w:color w:val="000000"/>
                    </w:rPr>
                    <w:t>[</w:t>
                  </w:r>
                </w:p>
              </w:tc>
              <w:tc>
                <w:tcPr>
                  <w:tcW w:w="176" w:type="dxa"/>
                  <w:tcBorders>
                    <w:bottom w:val="single" w:color="000000" w:sz="2" w:space="0"/>
                  </w:tcBorders>
                  <w:tcMar>
                    <w:left w:w="0" w:type="dxa"/>
                    <w:right w:w="0" w:type="dxa"/>
                  </w:tcMar>
                </w:tcPr>
                <w:p>
                  <w:pPr>
                    <w:autoSpaceDE w:val="0"/>
                    <w:autoSpaceDN w:val="0"/>
                  </w:pPr>
                  <w:r>
                    <w:rPr>
                      <w:rFonts w:ascii="宋体" w:hAnsi="宋体"/>
                      <w:color w:val="000000"/>
                    </w:rPr>
                    <w:t>]</w:t>
                  </w:r>
                </w:p>
              </w:tc>
            </w:tr>
            <w:tr>
              <w:tblPrEx>
                <w:tblCellMar>
                  <w:top w:w="0" w:type="dxa"/>
                  <w:left w:w="108" w:type="dxa"/>
                  <w:bottom w:w="0" w:type="dxa"/>
                  <w:right w:w="108" w:type="dxa"/>
                </w:tblCellMar>
              </w:tblPrEx>
              <w:trPr>
                <w:trHeight w:val="596" w:hRule="exact"/>
              </w:trPr>
              <w:tc>
                <w:tcPr>
                  <w:tcW w:w="2140"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2440" w:type="dxa"/>
                  <w:gridSpan w:val="2"/>
                  <w:tcBorders>
                    <w:top w:val="single" w:color="000000" w:sz="2" w:space="0"/>
                  </w:tcBorders>
                  <w:tcMar>
                    <w:left w:w="0" w:type="dxa"/>
                    <w:right w:w="0" w:type="dxa"/>
                  </w:tcMar>
                </w:tcPr>
                <w:p>
                  <w:pPr>
                    <w:autoSpaceDE w:val="0"/>
                    <w:autoSpaceDN w:val="0"/>
                    <w:ind w:left="122"/>
                  </w:pP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p>
              </w:tc>
              <w:tc>
                <w:tcPr>
                  <w:tcW w:w="2240"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2120" w:type="dxa"/>
                  <w:gridSpan w:val="2"/>
                  <w:tcBorders>
                    <w:top w:val="single" w:color="000000" w:sz="2" w:space="0"/>
                  </w:tcBorders>
                  <w:tcMar>
                    <w:left w:w="0" w:type="dxa"/>
                    <w:right w:w="0" w:type="dxa"/>
                  </w:tcMar>
                </w:tcPr>
                <w:p>
                  <w:pPr>
                    <w:autoSpaceDE w:val="0"/>
                    <w:autoSpaceDN w:val="0"/>
                  </w:pP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rFonts w:hint="eastAsia" w:ascii="楷体_GB2312" w:hAnsi="楷体_GB2312" w:eastAsia="楷体_GB2312" w:cs="楷体_GB2312"/>
                      <w:color w:val="0070C0"/>
                      <w:spacing w:val="0"/>
                      <w:w w:val="98"/>
                      <w:sz w:val="32"/>
                      <w:szCs w:val="32"/>
                      <w:lang w:val="en-US" w:eastAsia="zh-CN"/>
                    </w:rPr>
                    <w:t>1</w:t>
                  </w:r>
                </w:p>
              </w:tc>
            </w:tr>
            <w:tr>
              <w:tblPrEx>
                <w:tblCellMar>
                  <w:top w:w="0" w:type="dxa"/>
                  <w:left w:w="108" w:type="dxa"/>
                  <w:bottom w:w="0" w:type="dxa"/>
                  <w:right w:w="108" w:type="dxa"/>
                </w:tblCellMar>
              </w:tblPrEx>
              <w:trPr>
                <w:trHeight w:val="288" w:hRule="exact"/>
              </w:trPr>
              <w:tc>
                <w:tcPr>
                  <w:tcW w:w="1512" w:type="dxa"/>
                  <w:vMerge w:val="continue"/>
                  <w:tcBorders>
                    <w:top w:val="single" w:color="000000" w:sz="2" w:space="0"/>
                  </w:tcBorders>
                </w:tcPr>
                <w:p/>
              </w:tc>
              <w:tc>
                <w:tcPr>
                  <w:tcW w:w="2440" w:type="dxa"/>
                  <w:gridSpan w:val="2"/>
                  <w:tcMar>
                    <w:left w:w="0" w:type="dxa"/>
                    <w:right w:w="0" w:type="dxa"/>
                  </w:tcMar>
                </w:tcPr>
                <w:p>
                  <w:pPr>
                    <w:autoSpaceDE w:val="0"/>
                    <w:autoSpaceDN w:val="0"/>
                    <w:ind w:right="1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c>
                <w:tcPr>
                  <w:tcW w:w="1512" w:type="dxa"/>
                  <w:vMerge w:val="continue"/>
                  <w:tcBorders>
                    <w:top w:val="single" w:color="000000" w:sz="2" w:space="0"/>
                  </w:tcBorders>
                </w:tcPr>
                <w:p/>
              </w:tc>
              <w:tc>
                <w:tcPr>
                  <w:tcW w:w="2120" w:type="dxa"/>
                  <w:gridSpan w:val="2"/>
                  <w:tcMar>
                    <w:left w:w="0" w:type="dxa"/>
                    <w:right w:w="0" w:type="dxa"/>
                  </w:tcMar>
                </w:tcPr>
                <w:p>
                  <w:pPr>
                    <w:autoSpaceDE w:val="0"/>
                    <w:autoSpaceDN w:val="0"/>
                    <w:ind w:right="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r>
          </w:tbl>
          <w:p>
            <w:pPr>
              <w:autoSpaceDE w:val="0"/>
              <w:autoSpaceDN w:val="0"/>
            </w:pPr>
          </w:p>
        </w:tc>
      </w:tr>
    </w:tbl>
    <w:p>
      <w:pPr>
        <w:autoSpaceDE w:val="0"/>
        <w:autoSpaceDN w:val="0"/>
        <w:spacing w:line="20" w:lineRule="exact"/>
      </w:pPr>
    </w:p>
    <w:tbl>
      <w:tblPr>
        <w:tblStyle w:val="7"/>
        <w:tblW w:w="0" w:type="auto"/>
        <w:tblInd w:w="131" w:type="dxa"/>
        <w:tblLayout w:type="fixed"/>
        <w:tblCellMar>
          <w:top w:w="0" w:type="dxa"/>
          <w:left w:w="108" w:type="dxa"/>
          <w:bottom w:w="0" w:type="dxa"/>
          <w:right w:w="108" w:type="dxa"/>
        </w:tblCellMar>
      </w:tblPr>
      <w:tblGrid>
        <w:gridCol w:w="700"/>
        <w:gridCol w:w="460"/>
        <w:gridCol w:w="7760"/>
      </w:tblGrid>
      <w:tr>
        <w:tblPrEx>
          <w:tblCellMar>
            <w:top w:w="0" w:type="dxa"/>
            <w:left w:w="108" w:type="dxa"/>
            <w:bottom w:w="0" w:type="dxa"/>
            <w:right w:w="108" w:type="dxa"/>
          </w:tblCellMar>
        </w:tblPrEx>
        <w:trPr>
          <w:trHeight w:val="270" w:hRule="exact"/>
        </w:trPr>
        <w:tc>
          <w:tcPr>
            <w:tcW w:w="700" w:type="dxa"/>
            <w:vMerge w:val="restart"/>
            <w:tcMar>
              <w:left w:w="0" w:type="dxa"/>
              <w:right w:w="0" w:type="dxa"/>
            </w:tcMar>
          </w:tcPr>
          <w:p>
            <w:pPr>
              <w:autoSpaceDE w:val="0"/>
              <w:autoSpaceDN w:val="0"/>
            </w:pPr>
            <w:r>
              <w:rPr>
                <w:rFonts w:ascii="黑体" w:hAnsi="黑体" w:eastAsia="黑体"/>
                <w:color w:val="000000"/>
                <w:sz w:val="20"/>
              </w:rPr>
              <w:t>说明</w:t>
            </w: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申请股权出质撤销登记的，申请人可以为出质人或质权人。</w:t>
            </w:r>
          </w:p>
        </w:tc>
      </w:tr>
      <w:tr>
        <w:tblPrEx>
          <w:tblCellMar>
            <w:top w:w="0" w:type="dxa"/>
            <w:left w:w="108" w:type="dxa"/>
            <w:bottom w:w="0" w:type="dxa"/>
            <w:right w:w="108" w:type="dxa"/>
          </w:tblCellMar>
        </w:tblPrEx>
        <w:trPr>
          <w:trHeight w:val="354" w:hRule="exact"/>
        </w:trPr>
        <w:tc>
          <w:tcPr>
            <w:tcW w:w="3050" w:type="dxa"/>
            <w:vMerge w:val="continue"/>
          </w:tcP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出质人、质权人属于自然人的由本人签名，非自然人的由法定代表人(或有权签字人)签</w:t>
            </w:r>
          </w:p>
        </w:tc>
      </w:tr>
    </w:tbl>
    <w:p>
      <w:pPr>
        <w:autoSpaceDE w:val="0"/>
        <w:autoSpaceDN w:val="0"/>
        <w:spacing w:before="44" w:line="198" w:lineRule="exact"/>
        <w:ind w:left="1432"/>
        <w:rPr>
          <w:rFonts w:ascii="宋体" w:hAnsi="宋体"/>
          <w:color w:val="000000"/>
          <w:sz w:val="20"/>
        </w:rPr>
      </w:pPr>
      <w:r>
        <w:rPr>
          <w:rFonts w:ascii="宋体" w:hAnsi="宋体"/>
          <w:color w:val="000000"/>
          <w:sz w:val="20"/>
        </w:rPr>
        <w:t>名或加盖公章。</w:t>
      </w:r>
    </w:p>
    <w:p>
      <w:pPr>
        <w:autoSpaceDE w:val="0"/>
        <w:autoSpaceDN w:val="0"/>
        <w:spacing w:after="238" w:line="220" w:lineRule="exact"/>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560" w:lineRule="exact"/>
        <w:rPr>
          <w:rFonts w:ascii="仿宋_GB2312" w:hAnsi="仿宋" w:eastAsia="仿宋_GB2312"/>
          <w:b/>
          <w:color w:val="FF0000"/>
          <w:sz w:val="28"/>
          <w:szCs w:val="28"/>
        </w:rPr>
      </w:pPr>
    </w:p>
    <w:p>
      <w:pPr>
        <w:spacing w:line="260" w:lineRule="exact"/>
        <w:ind w:left="-2" w:right="-332" w:rightChars="-158"/>
        <w:rPr>
          <w:rFonts w:ascii="宋体" w:hAnsi="宋体"/>
          <w:szCs w:val="21"/>
        </w:rPr>
      </w:pPr>
    </w:p>
    <w:p>
      <w:pPr>
        <w:spacing w:line="260" w:lineRule="exact"/>
        <w:ind w:left="-2" w:right="-332" w:rightChars="-158"/>
        <w:rPr>
          <w:rFonts w:ascii="宋体" w:hAnsi="宋体"/>
          <w:szCs w:val="21"/>
        </w:rPr>
      </w:pPr>
    </w:p>
    <w:p>
      <w:pPr>
        <w:spacing w:line="260" w:lineRule="exact"/>
        <w:ind w:left="-2" w:right="-332" w:rightChars="-158"/>
        <w:rPr>
          <w:rFonts w:ascii="宋体" w:hAnsi="宋体"/>
          <w:szCs w:val="21"/>
        </w:rPr>
      </w:pPr>
    </w:p>
    <w:p>
      <w:pPr>
        <w:spacing w:line="260" w:lineRule="exact"/>
        <w:ind w:left="-2" w:right="-332" w:rightChars="-158"/>
        <w:rPr>
          <w:rFonts w:ascii="宋体" w:hAnsi="宋体"/>
          <w:szCs w:val="21"/>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sz w:val="44"/>
          <w:szCs w:val="44"/>
        </w:rPr>
      </w:pPr>
      <w:r>
        <w:rPr>
          <w:rFonts w:hint="eastAsia" w:ascii="黑体" w:hAnsi="黑体" w:eastAsia="黑体" w:cs="黑体"/>
          <w:color w:val="000000"/>
          <w:w w:val="100"/>
          <w:kern w:val="0"/>
          <w:sz w:val="28"/>
          <w:szCs w:val="28"/>
          <w:lang w:val="en-US" w:eastAsia="zh-CN" w:bidi="ar"/>
        </w:rPr>
        <w:t>（撤销登记的，提供质权合同被依法确认无效或被撤销的法律文件）</w:t>
      </w:r>
    </w:p>
    <w:p>
      <w:pPr>
        <w:jc w:val="both"/>
        <w:rPr>
          <w:rFonts w:hint="eastAsia" w:ascii="宋体" w:hAnsi="宋体"/>
          <w:b/>
          <w:sz w:val="44"/>
          <w:szCs w:val="44"/>
        </w:rPr>
      </w:pPr>
    </w:p>
    <w:p>
      <w:pPr>
        <w:jc w:val="center"/>
        <w:rPr>
          <w:rFonts w:ascii="宋体" w:hAnsi="宋体"/>
          <w:b/>
          <w:sz w:val="44"/>
          <w:szCs w:val="44"/>
        </w:rPr>
      </w:pPr>
      <w:r>
        <w:rPr>
          <w:rFonts w:hint="eastAsia" w:ascii="宋体" w:hAnsi="宋体"/>
          <w:b/>
          <w:sz w:val="44"/>
          <w:szCs w:val="44"/>
        </w:rPr>
        <w:t>山东省济南/青岛市</w:t>
      </w:r>
      <w:r>
        <w:rPr>
          <w:rFonts w:ascii="宋体" w:hAnsi="宋体"/>
          <w:b/>
          <w:sz w:val="44"/>
          <w:szCs w:val="44"/>
        </w:rPr>
        <w:t>中级人民法院</w:t>
      </w:r>
    </w:p>
    <w:p>
      <w:pPr>
        <w:jc w:val="center"/>
        <w:rPr>
          <w:rFonts w:ascii="宋体" w:hAnsi="宋体"/>
          <w:b/>
          <w:sz w:val="44"/>
          <w:szCs w:val="44"/>
        </w:rPr>
      </w:pPr>
      <w:r>
        <w:rPr>
          <w:rFonts w:ascii="宋体" w:hAnsi="宋体"/>
          <w:b/>
          <w:sz w:val="44"/>
          <w:szCs w:val="44"/>
        </w:rPr>
        <w:t>民事</w:t>
      </w:r>
      <w:r>
        <w:rPr>
          <w:rFonts w:hint="eastAsia" w:ascii="宋体" w:hAnsi="宋体"/>
          <w:b/>
          <w:sz w:val="44"/>
          <w:szCs w:val="44"/>
        </w:rPr>
        <w:t>判决</w:t>
      </w:r>
      <w:r>
        <w:rPr>
          <w:rFonts w:ascii="宋体" w:hAnsi="宋体"/>
          <w:b/>
          <w:sz w:val="44"/>
          <w:szCs w:val="44"/>
        </w:rPr>
        <w:t>书</w:t>
      </w:r>
    </w:p>
    <w:p>
      <w:pPr>
        <w:jc w:val="left"/>
        <w:rPr>
          <w:rFonts w:ascii="宋体" w:hAnsi="宋体"/>
          <w:sz w:val="30"/>
          <w:szCs w:val="30"/>
        </w:rPr>
      </w:pPr>
      <w:r>
        <w:rPr>
          <w:rFonts w:hint="eastAsia" w:ascii="宋体" w:hAnsi="宋体"/>
          <w:sz w:val="30"/>
          <w:szCs w:val="30"/>
        </w:rPr>
        <w:t xml:space="preserve">                             （20</w:t>
      </w:r>
      <w:r>
        <w:rPr>
          <w:rFonts w:ascii="KaiTi_GB2312" w:hAnsi="KaiTi_GB2312" w:cs="KaiTi_GB2312"/>
          <w:color w:val="0070C0"/>
          <w:sz w:val="32"/>
          <w:szCs w:val="40"/>
        </w:rPr>
        <w:t>XX</w:t>
      </w:r>
      <w:r>
        <w:rPr>
          <w:rFonts w:hint="eastAsia" w:ascii="宋体" w:hAnsi="宋体"/>
          <w:sz w:val="30"/>
          <w:szCs w:val="30"/>
        </w:rPr>
        <w:t>）鲁**民</w:t>
      </w:r>
      <w:r>
        <w:rPr>
          <w:rFonts w:ascii="宋体" w:hAnsi="宋体"/>
          <w:sz w:val="30"/>
          <w:szCs w:val="30"/>
        </w:rPr>
        <w:t>终</w:t>
      </w:r>
      <w:r>
        <w:rPr>
          <w:rFonts w:hint="eastAsia" w:ascii="宋体" w:hAnsi="宋体"/>
          <w:sz w:val="30"/>
          <w:szCs w:val="30"/>
        </w:rPr>
        <w:t>*</w:t>
      </w:r>
      <w:r>
        <w:rPr>
          <w:rFonts w:ascii="宋体" w:hAnsi="宋体"/>
          <w:sz w:val="30"/>
          <w:szCs w:val="30"/>
        </w:rPr>
        <w:t>***号</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hint="eastAsia" w:ascii="宋体" w:hAnsi="宋体" w:cs="宋体"/>
          <w:sz w:val="30"/>
          <w:szCs w:val="30"/>
        </w:rPr>
        <w:t>上诉人：韩</w:t>
      </w:r>
      <w:r>
        <w:rPr>
          <w:rFonts w:ascii="KaiTi_GB2312" w:hAnsi="KaiTi_GB2312" w:cs="KaiTi_GB2312"/>
          <w:color w:val="0070C0"/>
          <w:sz w:val="32"/>
          <w:szCs w:val="40"/>
        </w:rPr>
        <w:t>XX</w:t>
      </w:r>
      <w:r>
        <w:rPr>
          <w:rStyle w:val="12"/>
          <w:rFonts w:hint="eastAsia" w:ascii="宋体" w:hAnsi="宋体" w:cs="宋体"/>
          <w:sz w:val="30"/>
          <w:szCs w:val="30"/>
        </w:rPr>
        <w:t>，</w:t>
      </w:r>
      <w:r>
        <w:rPr>
          <w:rStyle w:val="12"/>
          <w:rFonts w:ascii="宋体" w:hAnsi="宋体" w:cs="宋体"/>
          <w:sz w:val="30"/>
          <w:szCs w:val="30"/>
        </w:rPr>
        <w:t>女</w:t>
      </w:r>
      <w:r>
        <w:rPr>
          <w:rStyle w:val="12"/>
          <w:rFonts w:hint="eastAsia" w:ascii="宋体" w:hAnsi="宋体" w:cs="宋体"/>
          <w:sz w:val="30"/>
          <w:szCs w:val="30"/>
        </w:rPr>
        <w:t>，</w:t>
      </w:r>
      <w:r>
        <w:rPr>
          <w:rStyle w:val="12"/>
          <w:rFonts w:ascii="宋体" w:hAnsi="宋体" w:cs="宋体"/>
          <w:sz w:val="30"/>
          <w:szCs w:val="30"/>
        </w:rPr>
        <w:t>汉族</w:t>
      </w:r>
      <w:r>
        <w:rPr>
          <w:rStyle w:val="12"/>
          <w:rFonts w:hint="eastAsia" w:ascii="宋体" w:hAnsi="宋体" w:cs="宋体"/>
          <w:sz w:val="30"/>
          <w:szCs w:val="30"/>
        </w:rPr>
        <w:t>，19</w:t>
      </w:r>
      <w:r>
        <w:rPr>
          <w:rStyle w:val="12"/>
          <w:rFonts w:ascii="宋体" w:hAnsi="宋体" w:cs="宋体"/>
          <w:sz w:val="30"/>
          <w:szCs w:val="30"/>
        </w:rPr>
        <w:t>**年*月*日，</w:t>
      </w:r>
      <w:r>
        <w:rPr>
          <w:rStyle w:val="12"/>
          <w:rFonts w:hint="eastAsia" w:ascii="宋体" w:hAnsi="宋体" w:cs="宋体"/>
          <w:sz w:val="30"/>
          <w:szCs w:val="30"/>
        </w:rPr>
        <w:t>住山东省</w:t>
      </w:r>
      <w:r>
        <w:rPr>
          <w:rStyle w:val="12"/>
          <w:rFonts w:ascii="宋体" w:hAnsi="宋体" w:cs="宋体"/>
          <w:sz w:val="30"/>
          <w:szCs w:val="30"/>
        </w:rPr>
        <w:t>青岛市***。</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hint="eastAsia" w:ascii="宋体" w:hAnsi="宋体" w:cs="宋体"/>
          <w:sz w:val="30"/>
          <w:szCs w:val="30"/>
        </w:rPr>
        <w:t>委托诉讼</w:t>
      </w:r>
      <w:r>
        <w:rPr>
          <w:rStyle w:val="12"/>
          <w:rFonts w:ascii="宋体" w:hAnsi="宋体" w:cs="宋体"/>
          <w:sz w:val="30"/>
          <w:szCs w:val="30"/>
        </w:rPr>
        <w:t>代理人：****，青岛***律师事务所律师。</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hint="eastAsia" w:ascii="宋体" w:hAnsi="宋体" w:cs="宋体"/>
          <w:sz w:val="30"/>
          <w:szCs w:val="30"/>
        </w:rPr>
        <w:t>被</w:t>
      </w:r>
      <w:r>
        <w:rPr>
          <w:rStyle w:val="12"/>
          <w:rFonts w:ascii="宋体" w:hAnsi="宋体" w:cs="宋体"/>
          <w:sz w:val="30"/>
          <w:szCs w:val="30"/>
        </w:rPr>
        <w:t>上诉人</w:t>
      </w:r>
      <w:r>
        <w:rPr>
          <w:rStyle w:val="12"/>
          <w:rFonts w:hint="eastAsia" w:ascii="宋体" w:hAnsi="宋体" w:cs="宋体"/>
          <w:sz w:val="30"/>
          <w:szCs w:val="30"/>
        </w:rPr>
        <w:t>：</w:t>
      </w:r>
      <w:r>
        <w:rPr>
          <w:rStyle w:val="12"/>
          <w:rFonts w:ascii="宋体" w:hAnsi="宋体" w:cs="宋体"/>
          <w:sz w:val="30"/>
          <w:szCs w:val="30"/>
        </w:rPr>
        <w:t>青岛***小额贷款有限公司，</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hint="eastAsia" w:ascii="宋体" w:hAnsi="宋体" w:cs="宋体"/>
          <w:sz w:val="30"/>
          <w:szCs w:val="30"/>
        </w:rPr>
        <w:t>委托</w:t>
      </w:r>
      <w:r>
        <w:rPr>
          <w:rStyle w:val="12"/>
          <w:rFonts w:ascii="宋体" w:hAnsi="宋体" w:cs="宋体"/>
          <w:sz w:val="30"/>
          <w:szCs w:val="30"/>
        </w:rPr>
        <w:t>诉讼代理人：***，</w:t>
      </w:r>
      <w:r>
        <w:rPr>
          <w:rStyle w:val="12"/>
          <w:rFonts w:hint="eastAsia" w:ascii="宋体" w:hAnsi="宋体" w:cs="宋体"/>
          <w:sz w:val="30"/>
          <w:szCs w:val="30"/>
        </w:rPr>
        <w:t>山东</w:t>
      </w:r>
      <w:r>
        <w:rPr>
          <w:rStyle w:val="12"/>
          <w:rFonts w:ascii="宋体" w:hAnsi="宋体" w:cs="宋体"/>
          <w:sz w:val="30"/>
          <w:szCs w:val="30"/>
        </w:rPr>
        <w:t>***律师事务所律师。</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hint="eastAsia" w:ascii="宋体" w:hAnsi="宋体" w:cs="宋体"/>
          <w:sz w:val="30"/>
          <w:szCs w:val="30"/>
          <w:lang w:val="en-US" w:eastAsia="zh-CN"/>
        </w:rPr>
        <w:t>诉讼</w:t>
      </w:r>
      <w:r>
        <w:rPr>
          <w:rStyle w:val="12"/>
          <w:rFonts w:hint="eastAsia" w:ascii="宋体" w:hAnsi="宋体" w:cs="宋体"/>
          <w:sz w:val="30"/>
          <w:szCs w:val="30"/>
        </w:rPr>
        <w:t>人</w:t>
      </w:r>
      <w:r>
        <w:rPr>
          <w:rStyle w:val="12"/>
          <w:rFonts w:ascii="宋体" w:hAnsi="宋体" w:cs="宋体"/>
          <w:sz w:val="30"/>
          <w:szCs w:val="30"/>
        </w:rPr>
        <w:t>韩</w:t>
      </w:r>
      <w:r>
        <w:rPr>
          <w:rFonts w:ascii="KaiTi_GB2312" w:hAnsi="KaiTi_GB2312" w:cs="KaiTi_GB2312"/>
          <w:color w:val="0070C0"/>
          <w:sz w:val="32"/>
          <w:szCs w:val="40"/>
        </w:rPr>
        <w:t>XX</w:t>
      </w:r>
      <w:r>
        <w:rPr>
          <w:rStyle w:val="12"/>
          <w:rFonts w:ascii="宋体" w:hAnsi="宋体" w:cs="宋体"/>
          <w:sz w:val="30"/>
          <w:szCs w:val="30"/>
        </w:rPr>
        <w:t>因与</w:t>
      </w:r>
      <w:r>
        <w:rPr>
          <w:rStyle w:val="12"/>
          <w:rFonts w:hint="eastAsia" w:ascii="宋体" w:hAnsi="宋体" w:cs="宋体"/>
          <w:sz w:val="30"/>
          <w:szCs w:val="30"/>
        </w:rPr>
        <w:t>被</w:t>
      </w:r>
      <w:r>
        <w:rPr>
          <w:rStyle w:val="12"/>
          <w:rFonts w:hint="eastAsia" w:ascii="宋体" w:hAnsi="宋体" w:cs="宋体"/>
          <w:sz w:val="30"/>
          <w:szCs w:val="30"/>
          <w:lang w:val="en-US" w:eastAsia="zh-CN"/>
        </w:rPr>
        <w:t>诉讼</w:t>
      </w:r>
      <w:r>
        <w:rPr>
          <w:rStyle w:val="12"/>
          <w:rFonts w:ascii="宋体" w:hAnsi="宋体" w:cs="宋体"/>
          <w:sz w:val="30"/>
          <w:szCs w:val="30"/>
        </w:rPr>
        <w:t>人</w:t>
      </w:r>
      <w:r>
        <w:rPr>
          <w:rFonts w:hint="eastAsia" w:ascii="KaiTi_GB2312" w:hAnsi="KaiTi_GB2312" w:cs="KaiTi_GB2312"/>
          <w:color w:val="0070C0"/>
          <w:sz w:val="32"/>
          <w:szCs w:val="40"/>
        </w:rPr>
        <w:t>济南/青岛</w:t>
      </w:r>
      <w:r>
        <w:rPr>
          <w:rFonts w:ascii="KaiTi_GB2312" w:hAnsi="KaiTi_GB2312" w:cs="KaiTi_GB2312"/>
          <w:color w:val="0070C0"/>
          <w:sz w:val="32"/>
          <w:szCs w:val="40"/>
        </w:rPr>
        <w:t>**小额贷款有限公司</w:t>
      </w:r>
      <w:r>
        <w:rPr>
          <w:rStyle w:val="12"/>
          <w:rFonts w:hint="eastAsia" w:ascii="宋体" w:hAnsi="宋体" w:cs="宋体"/>
          <w:sz w:val="30"/>
          <w:szCs w:val="30"/>
        </w:rPr>
        <w:t>（以下</w:t>
      </w:r>
      <w:r>
        <w:rPr>
          <w:rStyle w:val="12"/>
          <w:rFonts w:ascii="宋体" w:hAnsi="宋体" w:cs="宋体"/>
          <w:sz w:val="30"/>
          <w:szCs w:val="30"/>
        </w:rPr>
        <w:t>简称**小额贷款公司</w:t>
      </w:r>
      <w:r>
        <w:rPr>
          <w:rStyle w:val="12"/>
          <w:rFonts w:hint="eastAsia" w:ascii="宋体" w:hAnsi="宋体" w:cs="宋体"/>
          <w:sz w:val="30"/>
          <w:szCs w:val="30"/>
        </w:rPr>
        <w:t>）</w:t>
      </w:r>
      <w:r>
        <w:rPr>
          <w:rStyle w:val="12"/>
          <w:rFonts w:ascii="宋体" w:hAnsi="宋体" w:cs="宋体"/>
          <w:sz w:val="30"/>
          <w:szCs w:val="30"/>
        </w:rPr>
        <w:t>合同纠纷一案，向本院提起</w:t>
      </w:r>
      <w:r>
        <w:rPr>
          <w:rStyle w:val="12"/>
          <w:rFonts w:hint="eastAsia" w:ascii="宋体" w:hAnsi="宋体" w:cs="宋体"/>
          <w:sz w:val="30"/>
          <w:szCs w:val="30"/>
          <w:lang w:val="en-US" w:eastAsia="zh-CN"/>
        </w:rPr>
        <w:t>诉讼</w:t>
      </w:r>
      <w:r>
        <w:rPr>
          <w:rStyle w:val="12"/>
          <w:rFonts w:ascii="宋体" w:hAnsi="宋体" w:cs="宋体"/>
          <w:sz w:val="30"/>
          <w:szCs w:val="30"/>
        </w:rPr>
        <w:t>。本院</w:t>
      </w:r>
      <w:r>
        <w:rPr>
          <w:rStyle w:val="12"/>
          <w:rFonts w:hint="eastAsia" w:ascii="宋体" w:hAnsi="宋体" w:cs="宋体"/>
          <w:sz w:val="30"/>
          <w:szCs w:val="30"/>
        </w:rPr>
        <w:t>依法</w:t>
      </w:r>
      <w:r>
        <w:rPr>
          <w:rStyle w:val="12"/>
          <w:rFonts w:ascii="宋体" w:hAnsi="宋体" w:cs="宋体"/>
          <w:sz w:val="30"/>
          <w:szCs w:val="30"/>
        </w:rPr>
        <w:t>组成合议庭对本案进行了审理，上诉人韩</w:t>
      </w:r>
      <w:r>
        <w:rPr>
          <w:rFonts w:ascii="KaiTi_GB2312" w:hAnsi="KaiTi_GB2312" w:cs="KaiTi_GB2312"/>
          <w:color w:val="0070C0"/>
          <w:sz w:val="32"/>
          <w:szCs w:val="40"/>
        </w:rPr>
        <w:t>XX</w:t>
      </w:r>
      <w:r>
        <w:rPr>
          <w:rStyle w:val="12"/>
          <w:rFonts w:ascii="宋体" w:hAnsi="宋体" w:cs="宋体"/>
          <w:sz w:val="30"/>
          <w:szCs w:val="30"/>
        </w:rPr>
        <w:t>委托诉讼代理人***，被上诉人**小额贷款公司</w:t>
      </w:r>
      <w:r>
        <w:rPr>
          <w:rStyle w:val="12"/>
          <w:rFonts w:hint="eastAsia" w:ascii="宋体" w:hAnsi="宋体" w:cs="宋体"/>
          <w:sz w:val="30"/>
          <w:szCs w:val="30"/>
        </w:rPr>
        <w:t>委托</w:t>
      </w:r>
      <w:r>
        <w:rPr>
          <w:rStyle w:val="12"/>
          <w:rFonts w:ascii="宋体" w:hAnsi="宋体" w:cs="宋体"/>
          <w:sz w:val="30"/>
          <w:szCs w:val="30"/>
        </w:rPr>
        <w:t>诉讼代理人***</w:t>
      </w:r>
      <w:r>
        <w:rPr>
          <w:rStyle w:val="12"/>
          <w:rFonts w:hint="eastAsia" w:ascii="宋体" w:hAnsi="宋体" w:cs="宋体"/>
          <w:sz w:val="30"/>
          <w:szCs w:val="30"/>
        </w:rPr>
        <w:t>到庭</w:t>
      </w:r>
      <w:r>
        <w:rPr>
          <w:rStyle w:val="12"/>
          <w:rFonts w:ascii="宋体" w:hAnsi="宋体" w:cs="宋体"/>
          <w:sz w:val="30"/>
          <w:szCs w:val="30"/>
        </w:rPr>
        <w:t>参加诉讼，本案现已审理终结。</w:t>
      </w:r>
    </w:p>
    <w:p>
      <w:pPr>
        <w:keepNext w:val="0"/>
        <w:keepLines w:val="0"/>
        <w:pageBreakBefore w:val="0"/>
        <w:widowControl w:val="0"/>
        <w:kinsoku/>
        <w:wordWrap/>
        <w:overflowPunct/>
        <w:topLinePunct w:val="0"/>
        <w:autoSpaceDE/>
        <w:autoSpaceDN/>
        <w:bidi w:val="0"/>
        <w:adjustRightInd/>
        <w:snapToGrid/>
        <w:spacing w:line="500" w:lineRule="exact"/>
        <w:ind w:firstLine="558" w:firstLineChars="186"/>
        <w:textAlignment w:val="auto"/>
        <w:rPr>
          <w:rStyle w:val="12"/>
          <w:rFonts w:ascii="宋体" w:hAnsi="宋体" w:cs="宋体"/>
          <w:sz w:val="30"/>
          <w:szCs w:val="30"/>
        </w:rPr>
      </w:pPr>
      <w:r>
        <w:rPr>
          <w:rStyle w:val="12"/>
          <w:rFonts w:ascii="宋体" w:hAnsi="宋体" w:cs="宋体"/>
          <w:sz w:val="30"/>
          <w:szCs w:val="30"/>
        </w:rPr>
        <w:t>事实</w:t>
      </w:r>
      <w:r>
        <w:rPr>
          <w:rStyle w:val="12"/>
          <w:rFonts w:hint="eastAsia" w:ascii="宋体" w:hAnsi="宋体" w:cs="宋体"/>
          <w:sz w:val="30"/>
          <w:szCs w:val="30"/>
        </w:rPr>
        <w:t>及</w:t>
      </w:r>
      <w:r>
        <w:rPr>
          <w:rStyle w:val="12"/>
          <w:rFonts w:ascii="宋体" w:hAnsi="宋体" w:cs="宋体"/>
          <w:sz w:val="30"/>
          <w:szCs w:val="30"/>
        </w:rPr>
        <w:t>理由：………………………………………</w:t>
      </w:r>
    </w:p>
    <w:p>
      <w:pPr>
        <w:keepNext w:val="0"/>
        <w:keepLines w:val="0"/>
        <w:pageBreakBefore w:val="0"/>
        <w:widowControl w:val="0"/>
        <w:kinsoku/>
        <w:wordWrap/>
        <w:overflowPunct/>
        <w:topLinePunct w:val="0"/>
        <w:autoSpaceDE/>
        <w:autoSpaceDN/>
        <w:bidi w:val="0"/>
        <w:adjustRightInd/>
        <w:snapToGrid/>
        <w:spacing w:line="500" w:lineRule="exact"/>
        <w:textAlignment w:val="auto"/>
        <w:rPr>
          <w:rStyle w:val="12"/>
          <w:rFonts w:ascii="宋体" w:hAnsi="宋体" w:cs="宋体"/>
          <w:sz w:val="30"/>
          <w:szCs w:val="30"/>
        </w:rPr>
      </w:pPr>
      <w:r>
        <w:rPr>
          <w:rStyle w:val="12"/>
          <w:rFonts w:ascii="宋体" w:hAnsi="宋体" w:cs="宋体"/>
          <w:sz w:val="30"/>
          <w:szCs w:val="30"/>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Style w:val="12"/>
          <w:rFonts w:ascii="宋体" w:hAnsi="宋体" w:cs="宋体"/>
          <w:sz w:val="30"/>
          <w:szCs w:val="30"/>
        </w:rPr>
      </w:pPr>
      <w:r>
        <w:drawing>
          <wp:anchor distT="0" distB="0" distL="114300" distR="114300" simplePos="0" relativeHeight="251659264" behindDoc="0" locked="0" layoutInCell="1" allowOverlap="1">
            <wp:simplePos x="0" y="0"/>
            <wp:positionH relativeFrom="column">
              <wp:posOffset>3667125</wp:posOffset>
            </wp:positionH>
            <wp:positionV relativeFrom="paragraph">
              <wp:posOffset>773430</wp:posOffset>
            </wp:positionV>
            <wp:extent cx="1552575" cy="1552575"/>
            <wp:effectExtent l="19050" t="0" r="9525" b="0"/>
            <wp:wrapThrough wrapText="bothSides">
              <wp:wrapPolygon>
                <wp:start x="-265" y="0"/>
                <wp:lineTo x="-265" y="21467"/>
                <wp:lineTo x="21733" y="21467"/>
                <wp:lineTo x="21733" y="0"/>
                <wp:lineTo x="-265" y="0"/>
              </wp:wrapPolygon>
            </wp:wrapThrough>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8"/>
                    <a:srcRect/>
                    <a:stretch>
                      <a:fillRect/>
                    </a:stretch>
                  </pic:blipFill>
                  <pic:spPr>
                    <a:xfrm>
                      <a:off x="0" y="0"/>
                      <a:ext cx="1552575" cy="1552575"/>
                    </a:xfrm>
                    <a:prstGeom prst="rect">
                      <a:avLst/>
                    </a:prstGeom>
                    <a:noFill/>
                    <a:ln w="9525">
                      <a:noFill/>
                      <a:miter lim="800000"/>
                      <a:headEnd/>
                      <a:tailEnd/>
                    </a:ln>
                  </pic:spPr>
                </pic:pic>
              </a:graphicData>
            </a:graphic>
          </wp:anchor>
        </w:drawing>
      </w:r>
      <w:r>
        <w:rPr>
          <w:rStyle w:val="12"/>
          <w:rFonts w:ascii="宋体" w:hAnsi="宋体" w:cs="宋体"/>
          <w:sz w:val="30"/>
          <w:szCs w:val="30"/>
        </w:rPr>
        <w:t>综上</w:t>
      </w:r>
      <w:r>
        <w:rPr>
          <w:rStyle w:val="12"/>
          <w:rFonts w:hint="eastAsia" w:ascii="宋体" w:hAnsi="宋体" w:cs="宋体"/>
          <w:sz w:val="30"/>
          <w:szCs w:val="30"/>
        </w:rPr>
        <w:t>，</w:t>
      </w:r>
      <w:r>
        <w:rPr>
          <w:rStyle w:val="12"/>
          <w:rFonts w:ascii="宋体" w:hAnsi="宋体" w:cs="宋体"/>
          <w:sz w:val="30"/>
          <w:szCs w:val="30"/>
        </w:rPr>
        <w:t>依据《</w:t>
      </w:r>
      <w:r>
        <w:rPr>
          <w:rStyle w:val="12"/>
          <w:rFonts w:hint="eastAsia" w:ascii="宋体" w:hAnsi="宋体" w:cs="宋体"/>
          <w:sz w:val="30"/>
          <w:szCs w:val="30"/>
        </w:rPr>
        <w:t>中华人民共和国民事</w:t>
      </w:r>
      <w:r>
        <w:rPr>
          <w:rStyle w:val="12"/>
          <w:rFonts w:ascii="宋体" w:hAnsi="宋体" w:cs="宋体"/>
          <w:sz w:val="30"/>
          <w:szCs w:val="30"/>
        </w:rPr>
        <w:t>诉讼</w:t>
      </w:r>
      <w:r>
        <w:rPr>
          <w:rStyle w:val="12"/>
          <w:rFonts w:hint="eastAsia" w:ascii="宋体" w:hAnsi="宋体" w:cs="宋体"/>
          <w:sz w:val="30"/>
          <w:szCs w:val="30"/>
        </w:rPr>
        <w:t>法</w:t>
      </w:r>
      <w:r>
        <w:rPr>
          <w:rStyle w:val="12"/>
          <w:rFonts w:ascii="宋体" w:hAnsi="宋体" w:cs="宋体"/>
          <w:sz w:val="30"/>
          <w:szCs w:val="30"/>
        </w:rPr>
        <w:t>》</w:t>
      </w:r>
      <w:r>
        <w:rPr>
          <w:rStyle w:val="12"/>
          <w:rFonts w:hint="eastAsia" w:ascii="宋体" w:hAnsi="宋体" w:cs="宋体"/>
          <w:sz w:val="30"/>
          <w:szCs w:val="30"/>
        </w:rPr>
        <w:t>第*</w:t>
      </w:r>
      <w:r>
        <w:rPr>
          <w:rStyle w:val="12"/>
          <w:rFonts w:ascii="宋体" w:hAnsi="宋体" w:cs="宋体"/>
          <w:sz w:val="30"/>
          <w:szCs w:val="30"/>
        </w:rPr>
        <w:t>**条第*款第*项之规定，</w:t>
      </w:r>
      <w:r>
        <w:rPr>
          <w:rStyle w:val="12"/>
          <w:rFonts w:ascii="宋体" w:hAnsi="宋体" w:cs="宋体"/>
          <w:b/>
          <w:sz w:val="30"/>
          <w:szCs w:val="30"/>
        </w:rPr>
        <w:t>判决如下：</w:t>
      </w:r>
      <w:r>
        <w:rPr>
          <w:rStyle w:val="12"/>
          <w:rFonts w:hint="eastAsia" w:ascii="宋体" w:hAnsi="宋体" w:cs="宋体"/>
          <w:b/>
          <w:sz w:val="30"/>
          <w:szCs w:val="30"/>
        </w:rPr>
        <w:t>确认韩</w:t>
      </w:r>
      <w:r>
        <w:rPr>
          <w:rFonts w:ascii="KaiTi_GB2312" w:hAnsi="KaiTi_GB2312" w:cs="KaiTi_GB2312"/>
          <w:color w:val="0070C0"/>
          <w:sz w:val="32"/>
          <w:szCs w:val="40"/>
        </w:rPr>
        <w:t>XX</w:t>
      </w:r>
      <w:r>
        <w:rPr>
          <w:rStyle w:val="12"/>
          <w:rFonts w:hint="eastAsia" w:ascii="宋体" w:hAnsi="宋体" w:cs="宋体"/>
          <w:b/>
          <w:sz w:val="30"/>
          <w:szCs w:val="30"/>
        </w:rPr>
        <w:t>与</w:t>
      </w:r>
      <w:r>
        <w:rPr>
          <w:rStyle w:val="12"/>
          <w:rFonts w:ascii="宋体" w:hAnsi="宋体" w:cs="宋体"/>
          <w:b/>
          <w:sz w:val="30"/>
          <w:szCs w:val="30"/>
        </w:rPr>
        <w:t>**小额贷款公司于</w:t>
      </w:r>
      <w:r>
        <w:rPr>
          <w:rStyle w:val="12"/>
          <w:rFonts w:hint="eastAsia" w:ascii="宋体" w:hAnsi="宋体" w:cs="宋体"/>
          <w:b/>
          <w:sz w:val="30"/>
          <w:szCs w:val="30"/>
        </w:rPr>
        <w:t>20</w:t>
      </w:r>
      <w:r>
        <w:rPr>
          <w:rFonts w:ascii="KaiTi_GB2312" w:hAnsi="KaiTi_GB2312" w:cs="KaiTi_GB2312"/>
          <w:color w:val="0070C0"/>
          <w:sz w:val="32"/>
          <w:szCs w:val="40"/>
        </w:rPr>
        <w:t>XX</w:t>
      </w:r>
      <w:r>
        <w:rPr>
          <w:rStyle w:val="12"/>
          <w:rFonts w:hint="eastAsia" w:ascii="宋体" w:hAnsi="宋体" w:cs="宋体"/>
          <w:b/>
          <w:sz w:val="30"/>
          <w:szCs w:val="30"/>
        </w:rPr>
        <w:t>年</w:t>
      </w:r>
      <w:r>
        <w:rPr>
          <w:rStyle w:val="12"/>
          <w:rFonts w:ascii="宋体" w:hAnsi="宋体" w:cs="宋体"/>
          <w:b/>
          <w:sz w:val="30"/>
          <w:szCs w:val="30"/>
        </w:rPr>
        <w:t>*</w:t>
      </w:r>
      <w:r>
        <w:rPr>
          <w:rStyle w:val="12"/>
          <w:rFonts w:hint="eastAsia" w:ascii="宋体" w:hAnsi="宋体" w:cs="宋体"/>
          <w:b/>
          <w:sz w:val="30"/>
          <w:szCs w:val="30"/>
        </w:rPr>
        <w:t>月</w:t>
      </w:r>
      <w:r>
        <w:rPr>
          <w:rStyle w:val="12"/>
          <w:rFonts w:ascii="宋体" w:hAnsi="宋体" w:cs="宋体"/>
          <w:b/>
          <w:sz w:val="30"/>
          <w:szCs w:val="30"/>
        </w:rPr>
        <w:t>*日</w:t>
      </w:r>
      <w:r>
        <w:rPr>
          <w:rStyle w:val="12"/>
          <w:rFonts w:hint="eastAsia" w:ascii="宋体" w:hAnsi="宋体" w:cs="宋体"/>
          <w:b/>
          <w:sz w:val="30"/>
          <w:szCs w:val="30"/>
        </w:rPr>
        <w:t>签订</w:t>
      </w:r>
      <w:r>
        <w:rPr>
          <w:rStyle w:val="12"/>
          <w:rFonts w:ascii="宋体" w:hAnsi="宋体" w:cs="宋体"/>
          <w:b/>
          <w:sz w:val="30"/>
          <w:szCs w:val="30"/>
        </w:rPr>
        <w:t>的《</w:t>
      </w:r>
      <w:r>
        <w:rPr>
          <w:rStyle w:val="12"/>
          <w:rFonts w:hint="eastAsia" w:ascii="宋体" w:hAnsi="宋体" w:cs="宋体"/>
          <w:b/>
          <w:sz w:val="30"/>
          <w:szCs w:val="30"/>
        </w:rPr>
        <w:t>股权</w:t>
      </w:r>
      <w:r>
        <w:rPr>
          <w:rStyle w:val="12"/>
          <w:rFonts w:ascii="宋体" w:hAnsi="宋体" w:cs="宋体"/>
          <w:b/>
          <w:sz w:val="30"/>
          <w:szCs w:val="30"/>
        </w:rPr>
        <w:t>质押合同》</w:t>
      </w:r>
      <w:r>
        <w:rPr>
          <w:rStyle w:val="12"/>
          <w:rFonts w:hint="eastAsia" w:ascii="宋体" w:hAnsi="宋体" w:cs="宋体"/>
          <w:b/>
          <w:sz w:val="30"/>
          <w:szCs w:val="30"/>
        </w:rPr>
        <w:t>无</w:t>
      </w:r>
      <w:r>
        <w:rPr>
          <w:rStyle w:val="12"/>
          <w:rFonts w:ascii="宋体" w:hAnsi="宋体" w:cs="宋体"/>
          <w:b/>
          <w:sz w:val="30"/>
          <w:szCs w:val="30"/>
        </w:rPr>
        <w:t>效</w:t>
      </w:r>
    </w:p>
    <w:p>
      <w:pPr>
        <w:keepNext w:val="0"/>
        <w:keepLines w:val="0"/>
        <w:pageBreakBefore w:val="0"/>
        <w:widowControl w:val="0"/>
        <w:kinsoku/>
        <w:wordWrap/>
        <w:overflowPunct/>
        <w:topLinePunct w:val="0"/>
        <w:autoSpaceDE/>
        <w:autoSpaceDN/>
        <w:bidi w:val="0"/>
        <w:adjustRightInd/>
        <w:snapToGrid/>
        <w:spacing w:line="500" w:lineRule="exact"/>
        <w:ind w:firstLine="600"/>
        <w:textAlignment w:val="auto"/>
        <w:rPr>
          <w:rStyle w:val="12"/>
          <w:rFonts w:ascii="宋体" w:hAnsi="宋体" w:cs="宋体"/>
          <w:sz w:val="30"/>
          <w:szCs w:val="30"/>
        </w:rPr>
      </w:pPr>
      <w:r>
        <w:rPr>
          <w:rStyle w:val="12"/>
          <w:rFonts w:hint="eastAsia" w:ascii="宋体" w:hAnsi="宋体" w:cs="宋体"/>
          <w:sz w:val="30"/>
          <w:szCs w:val="30"/>
        </w:rPr>
        <w:t>本</w:t>
      </w:r>
      <w:r>
        <w:rPr>
          <w:rStyle w:val="12"/>
          <w:rFonts w:ascii="宋体" w:hAnsi="宋体" w:cs="宋体"/>
          <w:sz w:val="30"/>
          <w:szCs w:val="30"/>
        </w:rPr>
        <w:t>判决为终审判决。</w:t>
      </w:r>
    </w:p>
    <w:p>
      <w:pPr>
        <w:rPr>
          <w:rStyle w:val="12"/>
          <w:rFonts w:ascii="宋体" w:hAnsi="宋体" w:cs="宋体"/>
          <w:sz w:val="30"/>
          <w:szCs w:val="30"/>
        </w:rPr>
      </w:pPr>
    </w:p>
    <w:p>
      <w:pPr>
        <w:ind w:firstLine="600"/>
        <w:rPr>
          <w:rStyle w:val="12"/>
          <w:rFonts w:ascii="宋体" w:hAnsi="宋体" w:cs="宋体"/>
          <w:sz w:val="30"/>
          <w:szCs w:val="30"/>
        </w:rPr>
      </w:pPr>
      <w:r>
        <w:rPr>
          <w:rStyle w:val="12"/>
          <w:rFonts w:hint="eastAsia" w:ascii="宋体" w:hAnsi="宋体" w:cs="宋体"/>
          <w:sz w:val="30"/>
          <w:szCs w:val="30"/>
        </w:rPr>
        <w:t>审判长</w:t>
      </w:r>
      <w:r>
        <w:rPr>
          <w:rStyle w:val="12"/>
          <w:rFonts w:ascii="宋体" w:hAnsi="宋体" w:cs="宋体"/>
          <w:sz w:val="30"/>
          <w:szCs w:val="30"/>
        </w:rPr>
        <w:t>***</w:t>
      </w:r>
    </w:p>
    <w:p>
      <w:pPr>
        <w:ind w:firstLine="600"/>
        <w:rPr>
          <w:rStyle w:val="12"/>
          <w:rFonts w:ascii="宋体" w:hAnsi="宋体" w:cs="宋体"/>
          <w:sz w:val="30"/>
          <w:szCs w:val="30"/>
        </w:rPr>
      </w:pPr>
      <w:r>
        <w:rPr>
          <w:rStyle w:val="12"/>
          <w:rFonts w:hint="eastAsia" w:ascii="宋体" w:hAnsi="宋体" w:cs="宋体"/>
          <w:sz w:val="30"/>
          <w:szCs w:val="30"/>
        </w:rPr>
        <w:t>审判</w:t>
      </w:r>
      <w:r>
        <w:rPr>
          <w:rStyle w:val="12"/>
          <w:rFonts w:ascii="宋体" w:hAnsi="宋体" w:cs="宋体"/>
          <w:sz w:val="30"/>
          <w:szCs w:val="30"/>
        </w:rPr>
        <w:t>员***</w:t>
      </w:r>
    </w:p>
    <w:p>
      <w:pPr>
        <w:ind w:firstLine="600"/>
        <w:rPr>
          <w:rStyle w:val="12"/>
          <w:rFonts w:ascii="宋体" w:hAnsi="宋体" w:cs="宋体"/>
          <w:sz w:val="30"/>
          <w:szCs w:val="30"/>
        </w:rPr>
      </w:pPr>
      <w:r>
        <w:rPr>
          <w:rStyle w:val="12"/>
          <w:rFonts w:hint="eastAsia" w:ascii="宋体" w:hAnsi="宋体" w:cs="宋体"/>
          <w:sz w:val="30"/>
          <w:szCs w:val="30"/>
        </w:rPr>
        <w:t>审判员</w:t>
      </w:r>
      <w:r>
        <w:rPr>
          <w:rStyle w:val="12"/>
          <w:rFonts w:ascii="宋体" w:hAnsi="宋体" w:cs="宋体"/>
          <w:sz w:val="30"/>
          <w:szCs w:val="30"/>
        </w:rPr>
        <w:t>***</w:t>
      </w:r>
      <w:r>
        <w:rPr>
          <w:rStyle w:val="12"/>
          <w:rFonts w:hint="eastAsia" w:ascii="宋体" w:hAnsi="宋体" w:cs="宋体"/>
          <w:sz w:val="30"/>
          <w:szCs w:val="30"/>
          <w:lang w:val="en-US" w:eastAsia="zh-CN"/>
        </w:rPr>
        <w:t xml:space="preserve">                       </w:t>
      </w:r>
      <w:r>
        <w:rPr>
          <w:rStyle w:val="12"/>
          <w:rFonts w:hint="eastAsia" w:ascii="宋体" w:hAnsi="宋体" w:cs="宋体"/>
          <w:sz w:val="30"/>
          <w:szCs w:val="30"/>
        </w:rPr>
        <w:t>二○</w:t>
      </w:r>
      <w:r>
        <w:rPr>
          <w:rFonts w:ascii="KaiTi_GB2312" w:hAnsi="KaiTi_GB2312" w:cs="KaiTi_GB2312"/>
          <w:color w:val="0070C0"/>
          <w:sz w:val="32"/>
          <w:szCs w:val="40"/>
        </w:rPr>
        <w:t>XX</w:t>
      </w:r>
      <w:r>
        <w:rPr>
          <w:rStyle w:val="12"/>
          <w:rFonts w:hint="eastAsia" w:ascii="宋体" w:hAnsi="宋体" w:cs="宋体"/>
          <w:sz w:val="30"/>
          <w:szCs w:val="30"/>
        </w:rPr>
        <w:t>年</w:t>
      </w:r>
      <w:r>
        <w:rPr>
          <w:rFonts w:ascii="KaiTi_GB2312" w:hAnsi="KaiTi_GB2312" w:cs="KaiTi_GB2312"/>
          <w:color w:val="0070C0"/>
          <w:sz w:val="32"/>
          <w:szCs w:val="40"/>
        </w:rPr>
        <w:t>XX</w:t>
      </w:r>
      <w:r>
        <w:rPr>
          <w:rStyle w:val="12"/>
          <w:rFonts w:hint="eastAsia" w:ascii="宋体" w:hAnsi="宋体" w:cs="宋体"/>
          <w:sz w:val="30"/>
          <w:szCs w:val="30"/>
        </w:rPr>
        <w:t>月</w:t>
      </w:r>
      <w:r>
        <w:rPr>
          <w:rFonts w:ascii="KaiTi_GB2312" w:hAnsi="KaiTi_GB2312" w:cs="KaiTi_GB2312"/>
          <w:color w:val="0070C0"/>
          <w:sz w:val="32"/>
          <w:szCs w:val="40"/>
        </w:rPr>
        <w:t>XX</w:t>
      </w:r>
      <w:r>
        <w:rPr>
          <w:rStyle w:val="12"/>
          <w:rFonts w:ascii="宋体" w:hAnsi="宋体" w:cs="宋体"/>
          <w:sz w:val="30"/>
          <w:szCs w:val="30"/>
        </w:rPr>
        <w:t>日</w:t>
      </w:r>
    </w:p>
    <w:p>
      <w:pPr>
        <w:rPr>
          <w:rFonts w:ascii="黑体" w:hAnsi="黑体" w:eastAsia="黑体"/>
          <w:sz w:val="28"/>
          <w:szCs w:val="28"/>
        </w:rPr>
      </w:pPr>
    </w:p>
    <w:p>
      <w:pPr>
        <w:ind w:firstLine="420" w:firstLineChars="150"/>
        <w:rPr>
          <w:rFonts w:ascii="黑体" w:hAnsi="黑体" w:eastAsia="黑体"/>
          <w:sz w:val="28"/>
          <w:szCs w:val="28"/>
        </w:rPr>
      </w:pPr>
      <w:r>
        <w:rPr>
          <w:rFonts w:ascii="黑体" w:hAnsi="黑体" w:eastAsia="黑体"/>
          <w:sz w:val="28"/>
          <w:szCs w:val="28"/>
        </w:rPr>
        <w:t>提交申请材料的人员（经办人）的自然人身份证明复印件</w:t>
      </w:r>
    </w:p>
    <w:p>
      <w:r>
        <w:rPr>
          <w:rFonts w:ascii="黑体" w:hAnsi="黑体" w:eastAsia="黑体"/>
          <w:sz w:val="28"/>
          <w:szCs w:val="28"/>
        </w:rPr>
        <w:pict>
          <v:shape id="_x0000_s1040" o:spid="_x0000_s1040" o:spt="61" type="#_x0000_t61" style="position:absolute;left:0pt;margin-left:356.25pt;margin-top:144.6pt;height:54.6pt;width:99pt;z-index:251663360;mso-width-relative:page;mso-height-relative:page;" stroked="t" coordsize="21600,21600" adj="-2825,-9178">
            <v:path/>
            <v:fill focussize="0,0"/>
            <v:stroke color="#FF0000" joinstyle="miter"/>
            <v:imagedata o:title=""/>
            <o:lock v:ext="edit"/>
            <v:textbox>
              <w:txbxContent>
                <w:p>
                  <w:pPr>
                    <w:spacing w:line="240" w:lineRule="exact"/>
                    <w:rPr>
                      <w:b/>
                      <w:color w:val="FF0000"/>
                      <w:sz w:val="20"/>
                      <w:szCs w:val="20"/>
                    </w:rPr>
                  </w:pPr>
                  <w:r>
                    <w:rPr>
                      <w:rFonts w:hint="eastAsia"/>
                      <w:b/>
                      <w:color w:val="FF0000"/>
                      <w:sz w:val="20"/>
                      <w:szCs w:val="20"/>
                    </w:rPr>
                    <w:t>复印件标注“与原件一致”，由委托人或联络员本人签名并标注日期</w:t>
                  </w:r>
                </w:p>
                <w:p>
                  <w:pPr>
                    <w:rPr>
                      <w:szCs w:val="20"/>
                    </w:rPr>
                  </w:pPr>
                </w:p>
              </w:txbxContent>
            </v:textbox>
          </v:shape>
        </w:pict>
      </w:r>
      <w:r>
        <w:rPr>
          <w:rFonts w:hint="eastAsia" w:ascii="黑体" w:hAnsi="黑体" w:eastAsia="黑体"/>
          <w:sz w:val="28"/>
          <w:szCs w:val="28"/>
        </w:rPr>
        <w:t xml:space="preserve"> </w:t>
      </w:r>
      <w:r>
        <w:drawing>
          <wp:inline distT="0" distB="0" distL="0" distR="0">
            <wp:extent cx="5274310" cy="1694815"/>
            <wp:effectExtent l="1905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9"/>
                    <a:srcRect/>
                    <a:stretch>
                      <a:fillRect/>
                    </a:stretch>
                  </pic:blipFill>
                  <pic:spPr>
                    <a:xfrm>
                      <a:off x="0" y="0"/>
                      <a:ext cx="5274310" cy="1695011"/>
                    </a:xfrm>
                    <a:prstGeom prst="rect">
                      <a:avLst/>
                    </a:prstGeom>
                    <a:noFill/>
                    <a:ln w="9525">
                      <a:noFill/>
                      <a:miter lim="800000"/>
                      <a:headEnd/>
                      <a:tailEnd/>
                    </a:ln>
                  </pic:spPr>
                </pic:pic>
              </a:graphicData>
            </a:graphic>
          </wp:inline>
        </w:drawing>
      </w:r>
    </w:p>
    <w:p>
      <w:pPr>
        <w:pStyle w:val="2"/>
      </w:pPr>
    </w:p>
    <w:p>
      <w:pPr>
        <w:pStyle w:val="2"/>
      </w:pPr>
    </w:p>
    <w:p>
      <w:pPr>
        <w:pStyle w:val="2"/>
      </w:pPr>
    </w:p>
    <w:p>
      <w:pPr>
        <w:pStyle w:val="2"/>
      </w:pPr>
    </w:p>
    <w:p>
      <w:pPr>
        <w:pStyle w:val="2"/>
      </w:pPr>
    </w:p>
    <w:p>
      <w:pPr>
        <w:pStyle w:val="2"/>
      </w:pPr>
    </w:p>
    <w:p>
      <w:pPr>
        <w:pStyle w:val="2"/>
        <w:rPr>
          <w:rFonts w:hint="default" w:eastAsia="宋体"/>
          <w:highlight w:val="none"/>
          <w:lang w:val="en-US" w:eastAsia="zh-CN"/>
        </w:rPr>
      </w:pPr>
      <w:bookmarkStart w:id="0" w:name="_GoBack"/>
      <w:r>
        <w:rPr>
          <w:rFonts w:hint="eastAsia"/>
          <w:highlight w:val="none"/>
          <w:lang w:val="en-US" w:eastAsia="zh-CN"/>
        </w:rPr>
        <w:t>原通知书缴回</w:t>
      </w:r>
    </w:p>
    <w:bookmarkEnd w:id="0"/>
    <w:sectPr>
      <w:footerReference r:id="rId5" w:type="default"/>
      <w:pgSz w:w="11906" w:h="16838"/>
      <w:pgMar w:top="1134" w:right="1389" w:bottom="1327" w:left="1389"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FZXBSJW">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KaiTi_GB2312">
    <w:altName w:val="楷体"/>
    <w:panose1 w:val="02010609060101010101"/>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98778D"/>
    <w:multiLevelType w:val="multilevel"/>
    <w:tmpl w:val="2998778D"/>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BhODdkMTYwMGIwYTcwNTVlYmQ2MmQxNTBkZjg4OTgifQ=="/>
  </w:docVars>
  <w:rsids>
    <w:rsidRoot w:val="00172A27"/>
    <w:rsid w:val="000E3FBA"/>
    <w:rsid w:val="001C0A41"/>
    <w:rsid w:val="002275BA"/>
    <w:rsid w:val="002370EF"/>
    <w:rsid w:val="00284C65"/>
    <w:rsid w:val="002B429B"/>
    <w:rsid w:val="002E5C85"/>
    <w:rsid w:val="00447F0B"/>
    <w:rsid w:val="00457CE6"/>
    <w:rsid w:val="004839B9"/>
    <w:rsid w:val="004F3686"/>
    <w:rsid w:val="006A7E70"/>
    <w:rsid w:val="00872390"/>
    <w:rsid w:val="008C1A76"/>
    <w:rsid w:val="009026D5"/>
    <w:rsid w:val="00911BE3"/>
    <w:rsid w:val="00A66553"/>
    <w:rsid w:val="00A70CD4"/>
    <w:rsid w:val="00AD2FAC"/>
    <w:rsid w:val="00BE0F72"/>
    <w:rsid w:val="00C76792"/>
    <w:rsid w:val="00CB3430"/>
    <w:rsid w:val="00CE3284"/>
    <w:rsid w:val="00D3600C"/>
    <w:rsid w:val="00D8007A"/>
    <w:rsid w:val="00D90237"/>
    <w:rsid w:val="00DF2CEA"/>
    <w:rsid w:val="00E209A3"/>
    <w:rsid w:val="00E51A14"/>
    <w:rsid w:val="00E613BE"/>
    <w:rsid w:val="00EB5F61"/>
    <w:rsid w:val="00EC0C63"/>
    <w:rsid w:val="00FA66F9"/>
    <w:rsid w:val="00FB6B1F"/>
    <w:rsid w:val="00FD61A7"/>
    <w:rsid w:val="13A818A0"/>
    <w:rsid w:val="237D2939"/>
    <w:rsid w:val="256B0DBD"/>
    <w:rsid w:val="512E256F"/>
    <w:rsid w:val="5BBC073B"/>
    <w:rsid w:val="5EEB0514"/>
    <w:rsid w:val="66D9598F"/>
    <w:rsid w:val="6D6027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1"/>
    <w:basedOn w:val="1"/>
    <w:unhideWhenUsed/>
    <w:qFormat/>
    <w:uiPriority w:val="0"/>
    <w:pPr>
      <w:spacing w:beforeLines="0" w:afterLines="0"/>
    </w:pPr>
    <w:rPr>
      <w:rFonts w:hint="default"/>
      <w:sz w:val="21"/>
      <w:szCs w:val="24"/>
    </w:rPr>
  </w:style>
  <w:style w:type="paragraph" w:styleId="4">
    <w:name w:val="Body Text"/>
    <w:basedOn w:val="1"/>
    <w:link w:val="17"/>
    <w:qFormat/>
    <w:uiPriority w:val="1"/>
    <w:pPr>
      <w:autoSpaceDE w:val="0"/>
      <w:autoSpaceDN w:val="0"/>
      <w:ind w:left="100" w:firstLine="480"/>
      <w:jc w:val="left"/>
    </w:pPr>
    <w:rPr>
      <w:rFonts w:ascii="宋体" w:hAnsi="宋体" w:cs="宋体"/>
      <w:kern w:val="0"/>
      <w:sz w:val="24"/>
      <w:szCs w:val="24"/>
    </w:r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semiHidden/>
    <w:unhideWhenUsed/>
    <w:qFormat/>
    <w:uiPriority w:val="99"/>
    <w:rPr>
      <w:color w:val="0000FF"/>
      <w:u w:val="single"/>
    </w:rPr>
  </w:style>
  <w:style w:type="character" w:customStyle="1" w:styleId="10">
    <w:name w:val="页眉 Char"/>
    <w:basedOn w:val="8"/>
    <w:link w:val="6"/>
    <w:autoRedefine/>
    <w:qFormat/>
    <w:uiPriority w:val="0"/>
    <w:rPr>
      <w:sz w:val="18"/>
      <w:szCs w:val="18"/>
    </w:rPr>
  </w:style>
  <w:style w:type="character" w:customStyle="1" w:styleId="11">
    <w:name w:val="页脚 Char"/>
    <w:basedOn w:val="8"/>
    <w:link w:val="5"/>
    <w:autoRedefine/>
    <w:qFormat/>
    <w:uiPriority w:val="99"/>
    <w:rPr>
      <w:sz w:val="18"/>
      <w:szCs w:val="18"/>
    </w:rPr>
  </w:style>
  <w:style w:type="character" w:customStyle="1" w:styleId="12">
    <w:name w:val="正文文本 (2)_"/>
    <w:link w:val="13"/>
    <w:autoRedefine/>
    <w:unhideWhenUsed/>
    <w:qFormat/>
    <w:locked/>
    <w:uiPriority w:val="99"/>
    <w:rPr>
      <w:rFonts w:ascii="MingLiU" w:hAnsi="MingLiU" w:eastAsia="MingLiU" w:cs="MingLiU"/>
      <w:sz w:val="22"/>
      <w:shd w:val="clear" w:color="auto" w:fill="FFFFFF"/>
      <w:lang w:val="zh-CN"/>
    </w:rPr>
  </w:style>
  <w:style w:type="paragraph" w:customStyle="1" w:styleId="13">
    <w:name w:val="正文文本 (2)"/>
    <w:basedOn w:val="1"/>
    <w:link w:val="12"/>
    <w:autoRedefine/>
    <w:unhideWhenUsed/>
    <w:qFormat/>
    <w:uiPriority w:val="99"/>
    <w:pPr>
      <w:shd w:val="clear" w:color="auto" w:fill="FFFFFF"/>
      <w:spacing w:after="390"/>
      <w:ind w:firstLine="340"/>
      <w:jc w:val="left"/>
    </w:pPr>
    <w:rPr>
      <w:rFonts w:ascii="MingLiU" w:hAnsi="MingLiU" w:eastAsia="MingLiU" w:cs="MingLiU"/>
      <w:sz w:val="22"/>
      <w:lang w:val="zh-CN"/>
    </w:rPr>
  </w:style>
  <w:style w:type="paragraph" w:customStyle="1" w:styleId="14">
    <w:name w:val="04B-文书标题"/>
    <w:basedOn w:val="1"/>
    <w:autoRedefine/>
    <w:qFormat/>
    <w:uiPriority w:val="0"/>
    <w:pPr>
      <w:spacing w:line="500" w:lineRule="exact"/>
      <w:jc w:val="center"/>
    </w:pPr>
    <w:rPr>
      <w:rFonts w:ascii="宋体" w:hAnsi="宋体" w:cs="宋体"/>
      <w:b/>
      <w:sz w:val="36"/>
      <w:szCs w:val="36"/>
    </w:rPr>
  </w:style>
  <w:style w:type="table" w:customStyle="1" w:styleId="15">
    <w:name w:val="Table Normal"/>
    <w:autoRedefine/>
    <w:semiHidden/>
    <w:unhideWhenUsed/>
    <w:qFormat/>
    <w:uiPriority w:val="0"/>
    <w:rPr>
      <w:rFonts w:ascii="Arial" w:hAnsi="Arial" w:cs="Arial"/>
      <w:snapToGrid w:val="0"/>
      <w:color w:val="000000"/>
      <w:kern w:val="0"/>
      <w:szCs w:val="21"/>
    </w:rPr>
    <w:tblPr>
      <w:tblCellMar>
        <w:top w:w="0" w:type="dxa"/>
        <w:left w:w="0" w:type="dxa"/>
        <w:bottom w:w="0" w:type="dxa"/>
        <w:right w:w="0" w:type="dxa"/>
      </w:tblCellMar>
    </w:tblPr>
  </w:style>
  <w:style w:type="paragraph" w:customStyle="1" w:styleId="16">
    <w:name w:val="正文 New"/>
    <w:autoRedefine/>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7">
    <w:name w:val="正文文本 Char"/>
    <w:basedOn w:val="8"/>
    <w:link w:val="4"/>
    <w:autoRedefine/>
    <w:qFormat/>
    <w:uiPriority w:val="1"/>
    <w:rPr>
      <w:rFonts w:ascii="宋体" w:hAnsi="宋体" w:eastAsia="宋体" w:cs="宋体"/>
      <w:kern w:val="0"/>
      <w:sz w:val="24"/>
      <w:szCs w:val="24"/>
    </w:rPr>
  </w:style>
  <w:style w:type="paragraph" w:styleId="18">
    <w:name w:val="List Paragraph"/>
    <w:basedOn w:val="1"/>
    <w:autoRedefine/>
    <w:qFormat/>
    <w:uiPriority w:val="1"/>
    <w:pPr>
      <w:autoSpaceDE w:val="0"/>
      <w:autoSpaceDN w:val="0"/>
      <w:ind w:left="100" w:firstLine="480"/>
      <w:jc w:val="left"/>
    </w:pPr>
    <w:rPr>
      <w:rFonts w:ascii="宋体" w:hAnsi="宋体" w:cs="宋体"/>
      <w:kern w:val="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49"/>
    <customShpInfo spid="_x0000_s1038"/>
    <customShpInfo spid="_x0000_s1039"/>
    <customShpInfo spid="_x0000_s1034"/>
    <customShpInfo spid="_x0000_s1050"/>
    <customShpInfo spid="_x0000_s1052"/>
    <customShpInfo spid="_x0000_s1051"/>
    <customShpInfo spid="_x0000_s1053"/>
    <customShpInfo spid="_x0000_s1042"/>
    <customShpInfo spid="_x0000_s1043"/>
    <customShpInfo spid="_x0000_s1044"/>
    <customShpInfo spid="_x0000_s1045"/>
    <customShpInfo spid="_x0000_s1054"/>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871</Words>
  <Characters>1121</Characters>
  <Lines>31</Lines>
  <Paragraphs>8</Paragraphs>
  <TotalTime>1</TotalTime>
  <ScaleCrop>false</ScaleCrop>
  <LinksUpToDate>false</LinksUpToDate>
  <CharactersWithSpaces>1126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2022-03-18T07:20:00Z</dcterms:created>
  <dc:creator>DELL</dc:creator>
  <cp:lastModifiedBy>DELL</cp:lastModifiedBy>
  <dcterms:modified xsi:type="dcterms:W3CDTF">2026-04-29T05:33:14Z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294B009619BD45F0814F2E4B73E12AA6_12</vt:lpwstr>
  </property>
  <property fmtid="{D5CDD505-2E9C-101B-9397-08002B2CF9AE}" pid="4" name="KSOTemplateDocerSaveRecord">
    <vt:lpwstr>eyJoZGlkIjoiZTQyNzQ0NTEyYjUzZTczYThkNTg1NGE1ZDFlMDg3MDMiLCJ1c2VySWQiOiIxNDk0NDM2MjA3In0=</vt:lpwstr>
  </property>
</Properties>
</file>