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76CB4">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外商投资公司分公司变更登记(备案)办事指南</w:t>
      </w:r>
    </w:p>
    <w:p w14:paraId="35A8302A">
      <w:pPr>
        <w:rPr>
          <w:sz w:val="32"/>
          <w:szCs w:val="32"/>
        </w:rPr>
      </w:pPr>
    </w:p>
    <w:p w14:paraId="0BD770E6">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5E087996">
      <w:pPr>
        <w:shd w:val="clear" w:color="auto" w:fill="FFFFFF"/>
        <w:spacing w:line="500" w:lineRule="exact"/>
        <w:ind w:firstLine="482"/>
        <w:rPr>
          <w:rFonts w:ascii="仿宋" w:hAnsi="仿宋" w:eastAsia="仿宋"/>
          <w:color w:val="000000" w:themeColor="text1"/>
          <w:sz w:val="28"/>
          <w:szCs w:val="28"/>
        </w:rPr>
      </w:pPr>
      <w:r>
        <w:rPr>
          <w:rFonts w:hint="eastAsia" w:ascii="仿宋" w:hAnsi="仿宋" w:eastAsia="仿宋"/>
          <w:color w:val="000000" w:themeColor="text1"/>
          <w:sz w:val="28"/>
          <w:szCs w:val="28"/>
        </w:rPr>
        <w:t>《中华人民共和国市场主体登记管理条例》（2021年7月国务院令第746号，2022年3月1日实施）第二十四条“</w:t>
      </w:r>
      <w:r>
        <w:rPr>
          <w:rFonts w:ascii="仿宋" w:hAnsi="仿宋" w:eastAsia="仿宋"/>
          <w:color w:val="000000" w:themeColor="text1"/>
          <w:sz w:val="28"/>
          <w:szCs w:val="28"/>
        </w:rPr>
        <w:t>市场主体变更登记事项，应当自作出变更决议、决定或者法定变更事项发生之日起30日内向登记机关申请变更登记。市场主体变更登记事项属于依法须经批准的，申请人应当在批准文件有效期内向登记机关申请变更登记。</w:t>
      </w:r>
      <w:r>
        <w:rPr>
          <w:rFonts w:hint="eastAsia" w:ascii="仿宋" w:hAnsi="仿宋" w:eastAsia="仿宋"/>
          <w:color w:val="000000" w:themeColor="text1"/>
          <w:sz w:val="28"/>
          <w:szCs w:val="28"/>
        </w:rPr>
        <w:t>”</w:t>
      </w:r>
    </w:p>
    <w:p w14:paraId="34D76130">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1C18ECBB">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4FD3752D">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2"/>
          <w:sz w:val="28"/>
          <w:szCs w:val="28"/>
        </w:rPr>
        <w:t>以下材料均需原件（标注复印件的除外），示范文本附后</w:t>
      </w:r>
    </w:p>
    <w:p w14:paraId="6B157FEC">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《分支机构登记（备案）申请书》。</w:t>
      </w:r>
    </w:p>
    <w:p w14:paraId="45C69E0D">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变更事项相关证明文件。</w:t>
      </w:r>
    </w:p>
    <w:p w14:paraId="689E2D8F">
      <w:pPr>
        <w:spacing w:line="560" w:lineRule="exact"/>
        <w:ind w:firstLine="560" w:firstLineChars="200"/>
        <w:rPr>
          <w:rFonts w:ascii="仿宋" w:hAnsi="仿宋" w:eastAsia="仿宋"/>
          <w:sz w:val="28"/>
          <w:szCs w:val="28"/>
        </w:rPr>
      </w:pPr>
      <w:r>
        <w:rPr>
          <w:rFonts w:hint="eastAsia" w:ascii="仿宋" w:hAnsi="仿宋" w:eastAsia="仿宋"/>
          <w:sz w:val="28"/>
          <w:szCs w:val="28"/>
        </w:rPr>
        <w:t>◆变更名称的,应当向有管辖权的登记机关提出申请。因隶属公司名称变更而申请变更分公司名称的，提交变更后公司营业执照复印件。</w:t>
      </w:r>
    </w:p>
    <w:p w14:paraId="03E25D7F">
      <w:pPr>
        <w:spacing w:line="560" w:lineRule="exact"/>
        <w:ind w:firstLine="560" w:firstLineChars="200"/>
        <w:rPr>
          <w:rFonts w:ascii="仿宋" w:hAnsi="仿宋" w:eastAsia="仿宋"/>
          <w:sz w:val="28"/>
          <w:szCs w:val="28"/>
        </w:rPr>
      </w:pPr>
      <w:r>
        <w:rPr>
          <w:rFonts w:hint="eastAsia" w:ascii="仿宋" w:hAnsi="仿宋" w:eastAsia="仿宋"/>
          <w:sz w:val="28"/>
          <w:szCs w:val="28"/>
        </w:rPr>
        <w:t>◆变更经营场所的，提交变更后经营场所的使用相关文件。</w:t>
      </w:r>
    </w:p>
    <w:p w14:paraId="610FE02C">
      <w:pPr>
        <w:spacing w:line="560" w:lineRule="exact"/>
        <w:ind w:firstLine="560" w:firstLineChars="200"/>
        <w:rPr>
          <w:rFonts w:ascii="仿宋" w:hAnsi="仿宋" w:eastAsia="仿宋"/>
          <w:sz w:val="28"/>
          <w:szCs w:val="28"/>
        </w:rPr>
      </w:pPr>
      <w:r>
        <w:rPr>
          <w:rFonts w:hint="eastAsia" w:ascii="仿宋" w:hAnsi="仿宋" w:eastAsia="仿宋"/>
          <w:sz w:val="28"/>
          <w:szCs w:val="28"/>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自然人更改姓名后，其身份证号码与更改姓名前一致的，无需提交公安部门证明，只需提交新的身份证件复印件）。</w:t>
      </w:r>
    </w:p>
    <w:p w14:paraId="642496E9">
      <w:pPr>
        <w:spacing w:line="560" w:lineRule="exact"/>
        <w:ind w:firstLine="560" w:firstLineChars="200"/>
        <w:rPr>
          <w:rFonts w:ascii="仿宋" w:hAnsi="仿宋" w:eastAsia="仿宋"/>
          <w:sz w:val="28"/>
          <w:szCs w:val="28"/>
        </w:rPr>
      </w:pPr>
      <w:r>
        <w:rPr>
          <w:rFonts w:hint="eastAsia" w:ascii="仿宋" w:hAnsi="仿宋" w:eastAsia="仿宋"/>
          <w:sz w:val="28"/>
          <w:szCs w:val="28"/>
        </w:rPr>
        <w:t>◆</w:t>
      </w:r>
      <w:bookmarkStart w:id="0" w:name="OLE_LINK5"/>
      <w:r>
        <w:rPr>
          <w:rFonts w:hint="eastAsia" w:ascii="仿宋" w:hAnsi="仿宋" w:eastAsia="仿宋"/>
          <w:sz w:val="28"/>
          <w:szCs w:val="28"/>
        </w:rPr>
        <w:t>变更经营范围的，变更后经营范围涉及法律、行政法规和国务院决定规定必须在登记前报经批准的项目，提交有关批准文件或者许可证件的复印件。</w:t>
      </w:r>
    </w:p>
    <w:bookmarkEnd w:id="0"/>
    <w:p w14:paraId="46D6CDD8">
      <w:pPr>
        <w:spacing w:line="560" w:lineRule="exact"/>
        <w:ind w:firstLine="560" w:firstLineChars="200"/>
        <w:rPr>
          <w:rFonts w:ascii="仿宋" w:hAnsi="仿宋" w:eastAsia="仿宋"/>
          <w:sz w:val="28"/>
          <w:szCs w:val="28"/>
        </w:rPr>
      </w:pPr>
      <w:r>
        <w:rPr>
          <w:rFonts w:hint="eastAsia" w:ascii="仿宋" w:hAnsi="仿宋" w:eastAsia="仿宋"/>
          <w:sz w:val="28"/>
          <w:szCs w:val="28"/>
        </w:rPr>
        <w:t>◆分公司变更企业类型的,提交变更后公司营业执照复印件。</w:t>
      </w:r>
    </w:p>
    <w:p w14:paraId="09C6F56E">
      <w:pPr>
        <w:spacing w:line="560" w:lineRule="exact"/>
        <w:ind w:firstLine="560" w:firstLineChars="200"/>
        <w:rPr>
          <w:rFonts w:ascii="仿宋" w:hAnsi="仿宋" w:eastAsia="仿宋"/>
          <w:sz w:val="28"/>
          <w:szCs w:val="28"/>
        </w:rPr>
      </w:pPr>
      <w:r>
        <w:rPr>
          <w:rFonts w:hint="eastAsia" w:ascii="仿宋" w:hAnsi="仿宋" w:eastAsia="仿宋"/>
          <w:sz w:val="28"/>
          <w:szCs w:val="28"/>
        </w:rPr>
        <w:t>◆因分公司隶属的公司发生合并（分立），分公司归属于新设或存续公司的，该分公司申请变更登记的</w:t>
      </w:r>
      <w:r>
        <w:rPr>
          <w:rFonts w:ascii="仿宋" w:hAnsi="仿宋" w:eastAsia="仿宋"/>
          <w:sz w:val="28"/>
          <w:szCs w:val="28"/>
        </w:rPr>
        <w:t>,</w:t>
      </w:r>
      <w:r>
        <w:rPr>
          <w:rFonts w:hint="eastAsia" w:ascii="仿宋" w:hAnsi="仿宋" w:eastAsia="仿宋"/>
          <w:sz w:val="28"/>
          <w:szCs w:val="28"/>
        </w:rPr>
        <w:t>提交以下材料：（</w:t>
      </w:r>
      <w:r>
        <w:rPr>
          <w:rFonts w:ascii="仿宋" w:hAnsi="仿宋" w:eastAsia="仿宋"/>
          <w:sz w:val="28"/>
          <w:szCs w:val="28"/>
        </w:rPr>
        <w:t>1）合并的提交合并协</w:t>
      </w:r>
      <w:r>
        <w:rPr>
          <w:rFonts w:hint="eastAsia" w:ascii="仿宋" w:hAnsi="仿宋" w:eastAsia="仿宋"/>
          <w:sz w:val="28"/>
          <w:szCs w:val="28"/>
        </w:rPr>
        <w:t>议复印件，分立的提交分立决议或决定复印件；</w:t>
      </w:r>
      <w:r>
        <w:rPr>
          <w:rFonts w:ascii="仿宋" w:hAnsi="仿宋" w:eastAsia="仿宋"/>
          <w:sz w:val="28"/>
          <w:szCs w:val="28"/>
        </w:rPr>
        <w:t>(2)载明合并(分立)情况的导致公司解散的注销证明、新设或存续公司的设立或变更证明。(3)因合并（分立）新设或存续公司的营业执照</w:t>
      </w:r>
      <w:r>
        <w:rPr>
          <w:rFonts w:hint="eastAsia" w:ascii="仿宋" w:hAnsi="仿宋" w:eastAsia="仿宋"/>
          <w:sz w:val="28"/>
          <w:szCs w:val="28"/>
        </w:rPr>
        <w:t>复印件。</w:t>
      </w:r>
    </w:p>
    <w:p w14:paraId="7898452B">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法律、行政法规规定分公司变更登记事项必须报经批准的，提交有关的批准文件或者许可证件复印件。</w:t>
      </w:r>
    </w:p>
    <w:p w14:paraId="0E6EB5FB">
      <w:pPr>
        <w:numPr>
          <w:ilvl w:val="0"/>
          <w:numId w:val="1"/>
        </w:numPr>
        <w:spacing w:line="560" w:lineRule="exact"/>
        <w:ind w:left="0" w:firstLine="560" w:firstLineChars="200"/>
        <w:rPr>
          <w:rFonts w:ascii="仿宋" w:hAnsi="仿宋" w:eastAsia="仿宋"/>
          <w:sz w:val="28"/>
          <w:szCs w:val="28"/>
        </w:rPr>
      </w:pPr>
      <w:r>
        <w:rPr>
          <w:rFonts w:hint="eastAsia" w:ascii="仿宋" w:hAnsi="仿宋" w:eastAsia="仿宋"/>
          <w:sz w:val="28"/>
          <w:szCs w:val="28"/>
        </w:rPr>
        <w:t>备案事项证明文件。</w:t>
      </w:r>
    </w:p>
    <w:p w14:paraId="0D683FF6">
      <w:pPr>
        <w:spacing w:line="560" w:lineRule="exact"/>
        <w:ind w:firstLine="560" w:firstLineChars="200"/>
        <w:rPr>
          <w:rFonts w:ascii="仿宋" w:hAnsi="仿宋" w:eastAsia="仿宋"/>
          <w:sz w:val="28"/>
          <w:szCs w:val="28"/>
        </w:rPr>
      </w:pPr>
      <w:r>
        <w:rPr>
          <w:rFonts w:hint="eastAsia" w:ascii="仿宋" w:hAnsi="仿宋" w:eastAsia="仿宋"/>
          <w:sz w:val="28"/>
          <w:szCs w:val="28"/>
        </w:rPr>
        <w:t>◆更换登记联络员，填写《联络员信息表》，提交联络员的身份证明复印件（使用纸质材料办理变更登记的，在申请书中粘贴身份证复印件</w:t>
      </w:r>
      <w:r>
        <w:rPr>
          <w:rFonts w:ascii="仿宋" w:hAnsi="仿宋" w:eastAsia="仿宋"/>
          <w:sz w:val="28"/>
          <w:szCs w:val="28"/>
        </w:rPr>
        <w:t>)</w:t>
      </w:r>
      <w:r>
        <w:rPr>
          <w:rFonts w:hint="eastAsia" w:ascii="仿宋" w:hAnsi="仿宋" w:eastAsia="仿宋"/>
          <w:sz w:val="28"/>
          <w:szCs w:val="28"/>
        </w:rPr>
        <w:t>。</w:t>
      </w:r>
    </w:p>
    <w:p w14:paraId="64F6838C">
      <w:pPr>
        <w:spacing w:line="56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办理变更登记的，已领取纸质版营业执照的缴回营业执照正、副本。</w:t>
      </w:r>
    </w:p>
    <w:p w14:paraId="31974F27">
      <w:pPr>
        <w:spacing w:line="560" w:lineRule="exact"/>
        <w:ind w:firstLine="562" w:firstLineChars="200"/>
        <w:rPr>
          <w:rFonts w:ascii="仿宋" w:hAnsi="仿宋" w:eastAsia="仿宋"/>
          <w:sz w:val="28"/>
          <w:szCs w:val="28"/>
        </w:rPr>
      </w:pPr>
      <w:r>
        <w:rPr>
          <w:rFonts w:hint="eastAsia" w:ascii="仿宋" w:hAnsi="仿宋" w:eastAsia="仿宋"/>
          <w:b/>
          <w:bCs/>
          <w:sz w:val="28"/>
          <w:szCs w:val="28"/>
        </w:rPr>
        <w:t>注：</w:t>
      </w:r>
      <w:r>
        <w:rPr>
          <w:rFonts w:hint="eastAsia" w:ascii="仿宋" w:hAnsi="仿宋" w:eastAsia="仿宋"/>
          <w:sz w:val="28"/>
          <w:szCs w:val="28"/>
        </w:rPr>
        <w:t>依照《公司法》、《外商投资法》、《市场主体登记管理条例》设立的分公司申请变更登记、备案适用本规范。</w:t>
      </w:r>
    </w:p>
    <w:p w14:paraId="6A428930">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0B97594F">
      <w:pPr>
        <w:spacing w:line="500" w:lineRule="exact"/>
        <w:ind w:firstLine="420" w:firstLineChars="150"/>
        <w:rPr>
          <w:rFonts w:ascii="仿宋" w:hAnsi="仿宋" w:eastAsia="仿宋" w:cs="Tahoma"/>
          <w:color w:val="000000"/>
          <w:sz w:val="28"/>
          <w:szCs w:val="28"/>
        </w:rPr>
      </w:pPr>
      <w:r>
        <w:rPr>
          <w:rFonts w:hint="eastAsia" w:ascii="仿宋" w:hAnsi="仿宋" w:eastAsia="仿宋" w:cs="Tahoma"/>
          <w:color w:val="000000"/>
          <w:sz w:val="28"/>
          <w:szCs w:val="28"/>
        </w:rPr>
        <w:t>企业自行选择全程网办或现场办理</w:t>
      </w:r>
    </w:p>
    <w:p w14:paraId="170A0A97">
      <w:pPr>
        <w:spacing w:line="500" w:lineRule="exact"/>
        <w:ind w:firstLine="560" w:firstLineChars="200"/>
        <w:rPr>
          <w:rFonts w:ascii="仿宋" w:hAnsi="仿宋" w:eastAsia="仿宋"/>
          <w:sz w:val="28"/>
          <w:szCs w:val="28"/>
        </w:rPr>
      </w:pPr>
      <w:r>
        <w:rPr>
          <w:rFonts w:hint="eastAsia" w:ascii="仿宋" w:hAnsi="仿宋" w:eastAsia="仿宋"/>
          <w:sz w:val="28"/>
          <w:szCs w:val="28"/>
        </w:rPr>
        <w:t>1、线上“全程网办”</w:t>
      </w:r>
    </w:p>
    <w:p w14:paraId="7C5354D4">
      <w:pPr>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申请人登陆</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（青岛市企业开办智能一体化平台”），注册账号并登录后，选择 “企业变更”，点击"变更登记"(办理变更业务时选择)或"备案登记"(办理备案业务时选择)进行申报。根据系统提示，填写登记信息并上传相关附件，提交预审。等待预审通过后，申请人通过微信小程序“青易办电子签”功能模块内进行人脸核实、电子签名，全部签章人签章完成后提交审核。</w:t>
      </w:r>
    </w:p>
    <w:p w14:paraId="3C06FA5D">
      <w:pPr>
        <w:spacing w:line="500" w:lineRule="exact"/>
        <w:ind w:firstLine="560" w:firstLineChars="200"/>
        <w:rPr>
          <w:rFonts w:ascii="仿宋" w:hAnsi="仿宋" w:eastAsia="仿宋"/>
          <w:sz w:val="28"/>
          <w:szCs w:val="28"/>
        </w:rPr>
      </w:pPr>
      <w:r>
        <w:rPr>
          <w:rFonts w:hint="eastAsia" w:ascii="仿宋" w:hAnsi="仿宋" w:eastAsia="仿宋"/>
          <w:sz w:val="28"/>
          <w:szCs w:val="28"/>
        </w:rPr>
        <w:t>2. 线下“一窗通办</w:t>
      </w:r>
      <w:r>
        <w:rPr>
          <w:rFonts w:ascii="仿宋" w:hAnsi="仿宋" w:eastAsia="仿宋"/>
          <w:sz w:val="28"/>
          <w:szCs w:val="28"/>
        </w:rPr>
        <w:t>”</w:t>
      </w:r>
    </w:p>
    <w:p w14:paraId="129A8BF8">
      <w:pPr>
        <w:spacing w:line="500" w:lineRule="exact"/>
        <w:ind w:firstLine="420" w:firstLineChars="150"/>
        <w:rPr>
          <w:rFonts w:ascii="仿宋" w:hAnsi="仿宋" w:eastAsia="仿宋"/>
          <w:sz w:val="28"/>
          <w:szCs w:val="28"/>
        </w:rPr>
      </w:pPr>
      <w:r>
        <w:rPr>
          <w:rFonts w:hint="eastAsia" w:ascii="仿宋" w:hAnsi="仿宋" w:eastAsia="仿宋"/>
          <w:sz w:val="28"/>
          <w:szCs w:val="28"/>
        </w:rPr>
        <w:t>持申请材料到登记机关所在地的行政审批大厅办理。申请人需下载“登记注册身份验证”APP进行实名认证。</w:t>
      </w:r>
    </w:p>
    <w:p w14:paraId="0BAEC1D0">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4F6685F6">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49182AB8">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14:paraId="1144304B">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74CE9C2F">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600152C2">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776AA85C">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14:paraId="7B9712C5">
      <w:pPr>
        <w:spacing w:line="500" w:lineRule="exact"/>
        <w:ind w:firstLine="560" w:firstLineChars="200"/>
        <w:rPr>
          <w:rFonts w:ascii="仿宋" w:hAnsi="仿宋" w:eastAsia="仿宋" w:cs="Arial"/>
          <w:color w:val="000000"/>
          <w:kern w:val="0"/>
          <w:sz w:val="28"/>
          <w:szCs w:val="28"/>
        </w:rPr>
      </w:pPr>
      <w:r>
        <w:rPr>
          <w:rFonts w:ascii="仿宋" w:hAnsi="仿宋" w:eastAsia="仿宋" w:cs="Arial"/>
          <w:color w:val="000000"/>
          <w:kern w:val="0"/>
          <w:sz w:val="28"/>
          <w:szCs w:val="28"/>
        </w:rPr>
        <w:t>当场办结</w:t>
      </w:r>
    </w:p>
    <w:p w14:paraId="7B55C61F">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14:paraId="2CF1CD7F">
      <w:pPr>
        <w:spacing w:line="500" w:lineRule="exact"/>
        <w:ind w:firstLine="560" w:firstLineChars="200"/>
        <w:rPr>
          <w:rFonts w:ascii="仿宋" w:hAnsi="仿宋" w:eastAsia="仿宋"/>
          <w:sz w:val="28"/>
          <w:szCs w:val="28"/>
        </w:rPr>
      </w:pPr>
      <w:r>
        <w:rPr>
          <w:rFonts w:hint="eastAsia" w:ascii="仿宋" w:hAnsi="仿宋" w:eastAsia="仿宋"/>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 /psout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w:t>
      </w:r>
      <w:r>
        <w:rPr>
          <w:rFonts w:hint="eastAsia" w:ascii="仿宋" w:hAnsi="仿宋" w:eastAsia="仿宋"/>
          <w:sz w:val="28"/>
          <w:szCs w:val="28"/>
        </w:rPr>
        <w:t>）</w:t>
      </w:r>
    </w:p>
    <w:p w14:paraId="45F84FE3">
      <w:pPr>
        <w:spacing w:line="560" w:lineRule="exact"/>
        <w:ind w:firstLine="560" w:firstLineChars="200"/>
        <w:rPr>
          <w:rFonts w:ascii="仿宋" w:hAnsi="仿宋" w:eastAsia="仿宋"/>
          <w:sz w:val="28"/>
          <w:szCs w:val="28"/>
        </w:rPr>
      </w:pPr>
      <w:r>
        <w:rPr>
          <w:rFonts w:hint="eastAsia" w:ascii="仿宋" w:hAnsi="仿宋" w:eastAsia="仿宋"/>
          <w:sz w:val="28"/>
          <w:szCs w:val="28"/>
        </w:rPr>
        <w:t>2.现场办理：</w:t>
      </w:r>
    </w:p>
    <w:p w14:paraId="21182C61">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w:t>
      </w:r>
      <w:r>
        <w:rPr>
          <w:rFonts w:ascii="仿宋" w:hAnsi="仿宋" w:eastAsia="仿宋"/>
          <w:sz w:val="28"/>
          <w:szCs w:val="28"/>
        </w:rPr>
        <w:t>Q区</w:t>
      </w:r>
      <w:r>
        <w:rPr>
          <w:rFonts w:hint="eastAsia" w:ascii="仿宋" w:hAnsi="仿宋" w:eastAsia="仿宋"/>
          <w:sz w:val="28"/>
          <w:szCs w:val="28"/>
        </w:rPr>
        <w:t>市级企业登记窗口;</w:t>
      </w:r>
    </w:p>
    <w:p w14:paraId="44A776A1">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w:t>
      </w:r>
      <w:r>
        <w:rPr>
          <w:rFonts w:hint="eastAsia" w:ascii="仿宋" w:hAnsi="仿宋" w:eastAsia="仿宋" w:cs="仿宋"/>
          <w:sz w:val="28"/>
          <w:szCs w:val="28"/>
        </w:rPr>
        <w:t>青岛市企业开办智能一体化平台&gt;“业务咨询”中查看</w:t>
      </w:r>
    </w:p>
    <w:p w14:paraId="1A18EE37">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0E65C11A">
      <w:pPr>
        <w:spacing w:line="500" w:lineRule="exact"/>
        <w:ind w:firstLine="560" w:firstLineChars="200"/>
        <w:rPr>
          <w:rFonts w:ascii="仿宋" w:hAnsi="仿宋" w:eastAsia="仿宋"/>
          <w:sz w:val="28"/>
          <w:szCs w:val="28"/>
        </w:rPr>
      </w:pPr>
      <w:r>
        <w:rPr>
          <w:rFonts w:hint="eastAsia" w:ascii="仿宋" w:hAnsi="仿宋" w:eastAsia="仿宋"/>
          <w:sz w:val="28"/>
          <w:szCs w:val="28"/>
        </w:rPr>
        <w:t>市局咨询电话: 0532-66200000;</w:t>
      </w:r>
    </w:p>
    <w:p w14:paraId="572765CA">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w:t>
      </w:r>
      <w:r>
        <w:rPr>
          <w:rFonts w:hint="eastAsia" w:ascii="仿宋" w:hAnsi="仿宋" w:eastAsia="仿宋" w:cs="仿宋"/>
          <w:sz w:val="28"/>
          <w:szCs w:val="28"/>
        </w:rPr>
        <w:t>青岛市企业开办智能一体化平台&gt;“业务咨询”中查看</w:t>
      </w:r>
    </w:p>
    <w:p w14:paraId="28CDF87E">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64932815">
      <w:pPr>
        <w:spacing w:line="560" w:lineRule="exact"/>
        <w:ind w:firstLine="560" w:firstLineChars="200"/>
        <w:rPr>
          <w:rFonts w:ascii="仿宋" w:hAnsi="仿宋" w:eastAsia="仿宋"/>
          <w:sz w:val="28"/>
          <w:szCs w:val="28"/>
        </w:rPr>
      </w:pPr>
    </w:p>
    <w:p w14:paraId="3A4CA6E4">
      <w:pPr>
        <w:spacing w:line="560" w:lineRule="exact"/>
        <w:ind w:firstLine="560" w:firstLineChars="200"/>
        <w:rPr>
          <w:rFonts w:ascii="仿宋" w:hAnsi="仿宋" w:eastAsia="仿宋"/>
          <w:sz w:val="28"/>
          <w:szCs w:val="28"/>
        </w:rPr>
      </w:pPr>
    </w:p>
    <w:p w14:paraId="6A01F7E6">
      <w:pPr>
        <w:spacing w:line="560" w:lineRule="exact"/>
        <w:ind w:firstLine="560" w:firstLineChars="200"/>
        <w:rPr>
          <w:rFonts w:ascii="仿宋" w:hAnsi="仿宋" w:eastAsia="仿宋"/>
          <w:sz w:val="28"/>
          <w:szCs w:val="28"/>
        </w:rPr>
      </w:pPr>
    </w:p>
    <w:p w14:paraId="12EB3568">
      <w:pPr>
        <w:spacing w:line="560" w:lineRule="exact"/>
        <w:ind w:firstLine="560" w:firstLineChars="200"/>
        <w:rPr>
          <w:rFonts w:ascii="仿宋" w:hAnsi="仿宋" w:eastAsia="仿宋"/>
          <w:sz w:val="28"/>
          <w:szCs w:val="28"/>
        </w:rPr>
      </w:pPr>
    </w:p>
    <w:p w14:paraId="02BE07ED">
      <w:pPr>
        <w:spacing w:line="560" w:lineRule="exact"/>
        <w:ind w:firstLine="560" w:firstLineChars="200"/>
        <w:rPr>
          <w:rFonts w:ascii="仿宋" w:hAnsi="仿宋" w:eastAsia="仿宋"/>
          <w:sz w:val="28"/>
          <w:szCs w:val="28"/>
        </w:rPr>
      </w:pPr>
    </w:p>
    <w:p w14:paraId="4F34ED6F">
      <w:pPr>
        <w:spacing w:line="560" w:lineRule="exact"/>
        <w:ind w:firstLine="560" w:firstLineChars="200"/>
        <w:rPr>
          <w:rFonts w:ascii="仿宋" w:hAnsi="仿宋" w:eastAsia="仿宋"/>
          <w:sz w:val="28"/>
          <w:szCs w:val="28"/>
        </w:rPr>
      </w:pPr>
    </w:p>
    <w:p w14:paraId="138530B9">
      <w:pPr>
        <w:spacing w:line="560" w:lineRule="exact"/>
        <w:ind w:firstLine="560" w:firstLineChars="200"/>
        <w:rPr>
          <w:rFonts w:ascii="仿宋" w:hAnsi="仿宋" w:eastAsia="仿宋"/>
          <w:sz w:val="28"/>
          <w:szCs w:val="28"/>
        </w:rPr>
      </w:pPr>
    </w:p>
    <w:p w14:paraId="3CC788DD">
      <w:pPr>
        <w:spacing w:line="560" w:lineRule="exact"/>
        <w:ind w:firstLine="560" w:firstLineChars="200"/>
        <w:rPr>
          <w:rFonts w:ascii="仿宋" w:hAnsi="仿宋" w:eastAsia="仿宋"/>
          <w:sz w:val="28"/>
          <w:szCs w:val="28"/>
        </w:rPr>
      </w:pPr>
    </w:p>
    <w:p w14:paraId="227FF373">
      <w:pPr>
        <w:spacing w:line="560" w:lineRule="exact"/>
        <w:ind w:firstLine="560" w:firstLineChars="200"/>
        <w:rPr>
          <w:rFonts w:ascii="仿宋" w:hAnsi="仿宋" w:eastAsia="仿宋"/>
          <w:sz w:val="28"/>
          <w:szCs w:val="28"/>
        </w:rPr>
      </w:pPr>
    </w:p>
    <w:p w14:paraId="41785066">
      <w:pPr>
        <w:spacing w:line="560" w:lineRule="exact"/>
        <w:ind w:firstLine="560" w:firstLineChars="200"/>
        <w:rPr>
          <w:rFonts w:ascii="仿宋" w:hAnsi="仿宋" w:eastAsia="仿宋"/>
          <w:sz w:val="28"/>
          <w:szCs w:val="28"/>
        </w:rPr>
      </w:pPr>
    </w:p>
    <w:p w14:paraId="2A647B6B">
      <w:pPr>
        <w:spacing w:line="560" w:lineRule="exact"/>
        <w:ind w:firstLine="560" w:firstLineChars="200"/>
        <w:rPr>
          <w:rFonts w:ascii="仿宋" w:hAnsi="仿宋" w:eastAsia="仿宋"/>
          <w:sz w:val="28"/>
          <w:szCs w:val="28"/>
        </w:rPr>
      </w:pPr>
    </w:p>
    <w:p w14:paraId="3A2ED49C">
      <w:pPr>
        <w:spacing w:line="560" w:lineRule="exact"/>
        <w:ind w:firstLine="560" w:firstLineChars="200"/>
        <w:rPr>
          <w:rFonts w:ascii="仿宋" w:hAnsi="仿宋" w:eastAsia="仿宋"/>
          <w:sz w:val="28"/>
          <w:szCs w:val="28"/>
        </w:rPr>
      </w:pPr>
    </w:p>
    <w:p w14:paraId="68F16A97">
      <w:pPr>
        <w:spacing w:line="560" w:lineRule="exact"/>
        <w:ind w:firstLine="560" w:firstLineChars="200"/>
        <w:rPr>
          <w:rFonts w:ascii="仿宋" w:hAnsi="仿宋" w:eastAsia="仿宋"/>
          <w:sz w:val="28"/>
          <w:szCs w:val="28"/>
        </w:rPr>
      </w:pPr>
    </w:p>
    <w:p w14:paraId="576E4A61">
      <w:pPr>
        <w:spacing w:before="87" w:line="184" w:lineRule="auto"/>
        <w:ind w:firstLine="2113"/>
        <w:outlineLvl w:val="1"/>
        <w:rPr>
          <w:rFonts w:ascii="宋体" w:hAnsi="宋体"/>
          <w:b/>
          <w:kern w:val="0"/>
          <w:sz w:val="44"/>
          <w:szCs w:val="44"/>
        </w:rPr>
      </w:pPr>
      <w:r>
        <w:rPr>
          <w:rFonts w:ascii="仿宋"/>
        </w:rPr>
        <w:pict>
          <v:shape id="自选图形 21" o:spid="_x0000_s1068" o:spt="61" type="#_x0000_t61" style="position:absolute;left:0pt;margin-left:419.15pt;margin-top:11.85pt;height:33.35pt;width:63pt;z-index:251661312;mso-width-relative:page;mso-height-relative:page;" fillcolor="#9CBEE0" filled="f" stroked="t" coordsize="21600,21600" adj="-31269,28174">
            <v:path/>
            <v:fill on="f" color2="#BBD5F0" focussize="0,0"/>
            <v:stroke weight="1.25pt" color="#FF0000" joinstyle="miter"/>
            <v:imagedata o:title=""/>
            <o:lock v:ext="edit"/>
            <v:textbox>
              <w:txbxContent>
                <w:p w14:paraId="55FC2C15">
                  <w:pPr>
                    <w:spacing w:line="240" w:lineRule="exact"/>
                    <w:rPr>
                      <w:b/>
                      <w:color w:val="FF0000"/>
                    </w:rPr>
                  </w:pPr>
                  <w:r>
                    <w:rPr>
                      <w:rFonts w:hint="eastAsia"/>
                      <w:b/>
                      <w:color w:val="FF0000"/>
                    </w:rPr>
                    <w:t>分公司基本信息</w:t>
                  </w:r>
                </w:p>
              </w:txbxContent>
            </v:textbox>
          </v:shape>
        </w:pict>
      </w:r>
      <w:r>
        <w:rPr>
          <w:rFonts w:ascii="宋体" w:hAnsi="宋体"/>
          <w:b/>
          <w:kern w:val="0"/>
          <w:sz w:val="44"/>
          <w:szCs w:val="44"/>
        </w:rPr>
        <w:t>分支机构登记（备案）申请书</w:t>
      </w:r>
    </w:p>
    <w:p w14:paraId="256F18BC"/>
    <w:p w14:paraId="2F2BF76A">
      <w:pPr>
        <w:spacing w:line="239" w:lineRule="exact"/>
      </w:pPr>
    </w:p>
    <w:tbl>
      <w:tblPr>
        <w:tblStyle w:val="16"/>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14:paraId="17678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14:paraId="579AAC4F">
            <w:pPr>
              <w:spacing w:before="84" w:line="188" w:lineRule="auto"/>
              <w:ind w:firstLine="3650"/>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14:paraId="2F16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496" w:type="dxa"/>
            <w:tcBorders>
              <w:left w:val="single" w:color="000000" w:sz="10" w:space="0"/>
              <w:right w:val="single" w:color="000000" w:sz="2" w:space="0"/>
            </w:tcBorders>
          </w:tcPr>
          <w:p w14:paraId="6F90D209">
            <w:pPr>
              <w:spacing w:before="181" w:line="184" w:lineRule="auto"/>
              <w:ind w:firstLine="533"/>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14:paraId="49DFAA45">
            <w:pPr>
              <w:spacing w:before="181" w:line="184" w:lineRule="auto"/>
              <w:jc w:val="left"/>
              <w:rPr>
                <w:rFonts w:ascii="宋体" w:hAnsi="宋体" w:cs="宋体" w:eastAsiaTheme="minorEastAsia"/>
                <w:b/>
                <w:snapToGrid w:val="0"/>
                <w:color w:val="4F81BD" w:themeColor="accent1"/>
                <w:spacing w:val="-6"/>
              </w:rPr>
            </w:pPr>
            <w:r>
              <w:rPr>
                <w:rFonts w:hint="eastAsia" w:ascii="宋体" w:hAnsi="宋体" w:cs="宋体" w:eastAsiaTheme="minorEastAsia"/>
                <w:b/>
                <w:snapToGrid w:val="0"/>
                <w:color w:val="4F81BD" w:themeColor="accent1"/>
                <w:spacing w:val="-6"/>
              </w:rPr>
              <w:t>青岛XX有限公司XX分公司</w:t>
            </w:r>
          </w:p>
          <w:p w14:paraId="53AD0430">
            <w:pPr>
              <w:jc w:val="left"/>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14:paraId="759379DE">
            <w:pPr>
              <w:spacing w:before="59" w:line="184" w:lineRule="auto"/>
              <w:ind w:firstLine="554"/>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p w14:paraId="5A169EEA">
            <w:pPr>
              <w:spacing w:before="82" w:line="183" w:lineRule="auto"/>
              <w:ind w:firstLine="642"/>
              <w:jc w:val="left"/>
              <w:rPr>
                <w:rFonts w:ascii="宋体" w:hAnsi="宋体" w:cs="宋体" w:eastAsiaTheme="minorEastAsia"/>
                <w:snapToGrid w:val="0"/>
                <w:color w:val="000000"/>
                <w:sz w:val="15"/>
                <w:szCs w:val="15"/>
              </w:rPr>
            </w:pPr>
            <w:r>
              <w:rPr>
                <w:rFonts w:ascii="宋体" w:hAnsi="宋体" w:cs="宋体" w:eastAsiaTheme="minorEastAsia"/>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14:paraId="67D0E634">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33433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14:paraId="2255DD78">
            <w:pPr>
              <w:spacing w:line="363" w:lineRule="auto"/>
              <w:jc w:val="left"/>
              <w:rPr>
                <w:rFonts w:ascii="仿宋" w:hAnsi="Arial" w:cs="Arial" w:eastAsiaTheme="minorEastAsia"/>
                <w:snapToGrid w:val="0"/>
                <w:color w:val="000000"/>
              </w:rPr>
            </w:pPr>
          </w:p>
          <w:p w14:paraId="3A7CEEAC">
            <w:pPr>
              <w:spacing w:before="68" w:line="184" w:lineRule="auto"/>
              <w:ind w:firstLine="321"/>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经营场所</w:t>
            </w:r>
          </w:p>
        </w:tc>
        <w:tc>
          <w:tcPr>
            <w:tcW w:w="8592" w:type="dxa"/>
            <w:gridSpan w:val="9"/>
            <w:tcBorders>
              <w:bottom w:val="single" w:color="000000" w:sz="2" w:space="0"/>
              <w:right w:val="single" w:color="000000" w:sz="10" w:space="0"/>
            </w:tcBorders>
          </w:tcPr>
          <w:p w14:paraId="50142AE7">
            <w:pPr>
              <w:autoSpaceDE w:val="0"/>
              <w:autoSpaceDN w:val="0"/>
              <w:adjustRightInd w:val="0"/>
              <w:spacing w:line="420" w:lineRule="exact"/>
              <w:jc w:val="left"/>
              <w:rPr>
                <w:rFonts w:ascii="宋体" w:hAnsi="宋体" w:cs="宋体" w:eastAsiaTheme="minorEastAsia"/>
                <w:snapToGrid w:val="0"/>
                <w:color w:val="000000"/>
                <w:szCs w:val="21"/>
              </w:rPr>
            </w:pP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w:t>
            </w:r>
            <w:r>
              <w:rPr>
                <w:rFonts w:ascii="宋体" w:hAnsi="Times New Roman" w:cs="Times New Roman" w:eastAsiaTheme="minorEastAsia"/>
                <w:b/>
                <w:bCs/>
                <w:snapToGrid w:val="0"/>
                <w:color w:val="3366FF"/>
                <w:szCs w:val="21"/>
              </w:rPr>
              <w:pict>
                <v:shape id="_x0000_s1071" o:spid="_x0000_s1071" o:spt="61" type="#_x0000_t61" style="position:absolute;left:0pt;margin-left:194.1pt;margin-top:18.7pt;height:53.4pt;width:231.75pt;z-index:251664384;mso-width-relative:page;mso-height-relative:page;" stroked="t" coordsize="21600,21600" adj="-4455,-566">
                  <v:path/>
                  <v:fill focussize="0,0"/>
                  <v:stroke color="#FF0000" joinstyle="miter"/>
                  <v:imagedata o:title=""/>
                  <o:lock v:ext="edit"/>
                  <v:textbox>
                    <w:txbxContent>
                      <w:p w14:paraId="3A472F26">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rPr>
                <w:snapToGrid w:val="0"/>
                <w:color w:val="000000"/>
              </w:rPr>
              <w:fldChar w:fldCharType="begin"/>
            </w:r>
            <w:r>
              <w:rPr>
                <w:snapToGrid w:val="0"/>
                <w:color w:val="000000"/>
              </w:rPr>
              <w:instrText xml:space="preserve"> HYPERLINK "http://baike.baidu.com/view/175012.htm" </w:instrText>
            </w:r>
            <w:r>
              <w:rPr>
                <w:snapToGrid w:val="0"/>
                <w:color w:val="000000"/>
              </w:rP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rPr>
                <w:snapToGrid w:val="0"/>
                <w:color w:val="000000"/>
              </w:rPr>
              <w:fldChar w:fldCharType="begin"/>
            </w:r>
            <w:r>
              <w:rPr>
                <w:snapToGrid w:val="0"/>
                <w:color w:val="000000"/>
              </w:rPr>
              <w:instrText xml:space="preserve"> HYPERLINK "http://baike.baidu.com/view/267478.htm" </w:instrText>
            </w:r>
            <w:r>
              <w:rPr>
                <w:snapToGrid w:val="0"/>
                <w:color w:val="000000"/>
              </w:rP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14:paraId="23FB2327">
            <w:pPr>
              <w:spacing w:before="309" w:line="116" w:lineRule="exact"/>
              <w:ind w:firstLine="95"/>
              <w:jc w:val="left"/>
              <w:rPr>
                <w:rFonts w:ascii="宋体" w:hAnsi="宋体" w:cs="宋体" w:eastAsiaTheme="minorEastAsia"/>
                <w:snapToGrid w:val="0"/>
                <w:color w:val="000000"/>
              </w:rPr>
            </w:pPr>
            <w:r>
              <w:rPr>
                <w:rFonts w:ascii="宋体" w:hAnsi="宋体" w:cs="宋体" w:eastAsiaTheme="minorEastAsia"/>
                <w:snapToGrid w:val="0"/>
                <w:color w:val="000000"/>
                <w:spacing w:val="-1"/>
                <w:u w:val="single"/>
              </w:rPr>
              <w:t>_________________________________________________________________________</w:t>
            </w:r>
          </w:p>
        </w:tc>
      </w:tr>
      <w:tr w14:paraId="32488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14:paraId="27ED0822">
            <w:pPr>
              <w:spacing w:before="170" w:line="184" w:lineRule="auto"/>
              <w:ind w:firstLine="320"/>
              <w:jc w:val="left"/>
              <w:rPr>
                <w:rFonts w:ascii="宋体" w:hAnsi="宋体" w:cs="宋体" w:eastAsiaTheme="minorEastAsia"/>
                <w:snapToGrid w:val="0"/>
                <w:color w:val="000000"/>
              </w:rPr>
            </w:pPr>
            <w:r>
              <w:rPr>
                <w:rFonts w:ascii="宋体" w:hAnsi="Times New Roman" w:cs="Times New Roman" w:eastAsiaTheme="minorEastAsia"/>
                <w:b/>
                <w:bCs/>
                <w:snapToGrid w:val="0"/>
                <w:color w:val="3366FF"/>
                <w:sz w:val="24"/>
              </w:rPr>
              <w:pict>
                <v:shape id="自选图形 4" o:spid="_x0000_s1072" o:spt="61" type="#_x0000_t61" style="position:absolute;left:0pt;margin-left:1.9pt;margin-top:18.5pt;height:21.85pt;width:121.65pt;z-index:251665408;mso-width-relative:page;mso-height-relative:page;" stroked="t" coordsize="21600,21600" adj="25338,-9194">
                  <v:path/>
                  <v:fill focussize="0,0"/>
                  <v:stroke weight="1pt" color="#FF0000" joinstyle="miter"/>
                  <v:imagedata o:title=""/>
                  <o:lock v:ext="edit"/>
                  <v:textbox>
                    <w:txbxContent>
                      <w:p w14:paraId="112A79C9">
                        <w:r>
                          <w:rPr>
                            <w:rFonts w:hint="eastAsia" w:ascii="宋体" w:hAnsi="宋体"/>
                            <w:b/>
                            <w:bCs/>
                            <w:color w:val="FF0000"/>
                            <w:sz w:val="20"/>
                            <w:szCs w:val="20"/>
                          </w:rPr>
                          <w:t>如实填写有效联系电话</w:t>
                        </w:r>
                      </w:p>
                    </w:txbxContent>
                  </v:textbox>
                </v:shape>
              </w:pict>
            </w:r>
            <w:r>
              <w:rPr>
                <w:rFonts w:ascii="宋体" w:hAnsi="宋体" w:cs="宋体" w:eastAsiaTheme="minorEastAsia"/>
                <w:snapToGrid w:val="0"/>
                <w:color w:val="000000"/>
                <w:spacing w:val="-3"/>
              </w:rPr>
              <w:t>联系电话</w:t>
            </w:r>
          </w:p>
        </w:tc>
        <w:tc>
          <w:tcPr>
            <w:tcW w:w="4144" w:type="dxa"/>
            <w:gridSpan w:val="4"/>
            <w:tcBorders>
              <w:top w:val="single" w:color="000000" w:sz="2" w:space="0"/>
            </w:tcBorders>
          </w:tcPr>
          <w:p w14:paraId="7B1484B4">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14:paraId="60845965">
            <w:pPr>
              <w:spacing w:before="170"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7"/>
              </w:rPr>
              <w:t>邮政编码</w:t>
            </w:r>
          </w:p>
        </w:tc>
        <w:tc>
          <w:tcPr>
            <w:tcW w:w="2493" w:type="dxa"/>
            <w:gridSpan w:val="2"/>
            <w:tcBorders>
              <w:top w:val="single" w:color="000000" w:sz="2" w:space="0"/>
              <w:right w:val="single" w:color="000000" w:sz="10" w:space="0"/>
            </w:tcBorders>
          </w:tcPr>
          <w:p w14:paraId="7ADE25C1">
            <w:pPr>
              <w:jc w:val="left"/>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14:paraId="394B5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14:paraId="0C553546">
            <w:pPr>
              <w:jc w:val="left"/>
              <w:rPr>
                <w:rFonts w:ascii="仿宋" w:hAnsi="Arial" w:cs="Arial" w:eastAsiaTheme="minorEastAsia"/>
                <w:snapToGrid w:val="0"/>
                <w:color w:val="000000"/>
              </w:rPr>
            </w:pPr>
            <w:r>
              <w:rPr>
                <w:rFonts w:ascii="仿宋" w:hAnsi="仿宋" w:eastAsia="仿宋" w:cs="仿宋"/>
                <w:snapToGrid w:val="0"/>
                <w:color w:val="000000"/>
                <w:u w:val="single"/>
              </w:rPr>
              <w:pict>
                <v:rect id="矩形 16" o:spid="_x0000_s1069" o:spt="1" style="position:absolute;left:0pt;margin-left:-13.85pt;margin-top:0.1pt;height:91.8pt;width:522pt;z-index:251662336;mso-width-relative:page;mso-height-relative:page;" fillcolor="#9CBEE0" filled="f" stroked="t" coordsize="21600,21600">
                  <v:path/>
                  <v:fill on="f" color2="#BBD5F0" focussize="0,0"/>
                  <v:stroke weight="1.25pt" color="#FF0000"/>
                  <v:imagedata o:title=""/>
                  <o:lock v:ext="edit"/>
                </v:rect>
              </w:pict>
            </w:r>
          </w:p>
          <w:p w14:paraId="2D49314C">
            <w:pPr>
              <w:jc w:val="left"/>
              <w:rPr>
                <w:rFonts w:ascii="仿宋" w:hAnsi="Arial" w:cs="Arial" w:eastAsiaTheme="minorEastAsia"/>
                <w:snapToGrid w:val="0"/>
                <w:color w:val="000000"/>
              </w:rPr>
            </w:pPr>
          </w:p>
          <w:p w14:paraId="32D94D7C">
            <w:pPr>
              <w:spacing w:before="69" w:line="184" w:lineRule="auto"/>
              <w:ind w:firstLine="114"/>
              <w:jc w:val="left"/>
              <w:rPr>
                <w:rFonts w:ascii="宋体" w:hAnsi="宋体" w:cs="宋体" w:eastAsiaTheme="minorEastAsia"/>
                <w:snapToGrid w:val="0"/>
                <w:color w:val="000000"/>
              </w:rPr>
            </w:pPr>
            <w:r>
              <w:rPr>
                <w:rFonts w:ascii="宋体" w:hAnsi="宋体" w:cs="宋体" w:eastAsiaTheme="minorEastAsia"/>
                <w:snapToGrid w:val="0"/>
                <w:color w:val="000000"/>
                <w:spacing w:val="-3"/>
              </w:rPr>
              <w:t>隶属市场主体</w:t>
            </w:r>
          </w:p>
          <w:p w14:paraId="3FD1A985">
            <w:pPr>
              <w:spacing w:before="102" w:line="184" w:lineRule="auto"/>
              <w:ind w:firstLine="325"/>
              <w:jc w:val="left"/>
              <w:rPr>
                <w:rFonts w:ascii="宋体" w:hAnsi="宋体" w:cs="宋体" w:eastAsiaTheme="minorEastAsia"/>
                <w:snapToGrid w:val="0"/>
                <w:color w:val="000000"/>
              </w:rPr>
            </w:pPr>
            <w:r>
              <w:rPr>
                <w:rFonts w:ascii="仿宋" w:hAnsi="仿宋" w:eastAsia="仿宋" w:cs="仿宋"/>
                <w:snapToGrid w:val="0"/>
                <w:color w:val="000000"/>
                <w:u w:val="single"/>
              </w:rPr>
              <w:pict>
                <v:shape id="自选图形 20" o:spid="_x0000_s1070" o:spt="61" type="#_x0000_t61" style="position:absolute;left:0pt;margin-left:-38.6pt;margin-top:47.15pt;height:35.8pt;width:90pt;z-index:251663360;mso-width-relative:page;mso-height-relative:page;" fillcolor="#9CBEE0" filled="f" stroked="t" coordsize="21600,21600" adj="18180,-16653">
                  <v:path/>
                  <v:fill on="f" color2="#BBD5F0" focussize="0,0"/>
                  <v:stroke weight="1.25pt" color="#FF0000" joinstyle="miter"/>
                  <v:imagedata o:title=""/>
                  <o:lock v:ext="edit"/>
                  <v:textbox>
                    <w:txbxContent>
                      <w:p w14:paraId="24292EFF">
                        <w:pPr>
                          <w:spacing w:line="240" w:lineRule="exact"/>
                          <w:rPr>
                            <w:b/>
                            <w:color w:val="FF0000"/>
                          </w:rPr>
                        </w:pPr>
                        <w:r>
                          <w:rPr>
                            <w:rFonts w:hint="eastAsia"/>
                            <w:b/>
                            <w:color w:val="FF0000"/>
                          </w:rPr>
                          <w:t>参照总公司营业执照填写</w:t>
                        </w:r>
                      </w:p>
                    </w:txbxContent>
                  </v:textbox>
                </v:shape>
              </w:pict>
            </w:r>
            <w:r>
              <w:rPr>
                <w:rFonts w:ascii="宋体" w:hAnsi="宋体" w:cs="宋体" w:eastAsiaTheme="minorEastAsia"/>
                <w:snapToGrid w:val="0"/>
                <w:color w:val="000000"/>
                <w:spacing w:val="-4"/>
              </w:rPr>
              <w:t>（单位）</w:t>
            </w:r>
          </w:p>
        </w:tc>
        <w:tc>
          <w:tcPr>
            <w:tcW w:w="1166" w:type="dxa"/>
            <w:gridSpan w:val="2"/>
            <w:tcBorders>
              <w:right w:val="single" w:color="000000" w:sz="2" w:space="0"/>
            </w:tcBorders>
          </w:tcPr>
          <w:p w14:paraId="7952BDC5">
            <w:pPr>
              <w:spacing w:before="207" w:line="184" w:lineRule="auto"/>
              <w:ind w:firstLine="370"/>
              <w:jc w:val="left"/>
              <w:rPr>
                <w:rFonts w:ascii="宋体" w:hAnsi="宋体" w:cs="宋体" w:eastAsiaTheme="minorEastAsia"/>
                <w:snapToGrid w:val="0"/>
                <w:color w:val="000000"/>
              </w:rPr>
            </w:pPr>
            <w:r>
              <w:rPr>
                <w:rFonts w:ascii="宋体" w:hAnsi="宋体" w:cs="宋体" w:eastAsiaTheme="minorEastAsia"/>
                <w:snapToGrid w:val="0"/>
                <w:color w:val="000000"/>
                <w:spacing w:val="-5"/>
              </w:rPr>
              <w:t>类型</w:t>
            </w:r>
          </w:p>
        </w:tc>
        <w:tc>
          <w:tcPr>
            <w:tcW w:w="7426" w:type="dxa"/>
            <w:gridSpan w:val="7"/>
            <w:tcBorders>
              <w:left w:val="single" w:color="000000" w:sz="2" w:space="0"/>
              <w:right w:val="single" w:color="000000" w:sz="10" w:space="0"/>
            </w:tcBorders>
          </w:tcPr>
          <w:p w14:paraId="2E544A11">
            <w:pPr>
              <w:spacing w:before="51" w:line="184" w:lineRule="auto"/>
              <w:ind w:firstLine="1006"/>
              <w:jc w:val="left"/>
              <w:rPr>
                <w:rFonts w:ascii="宋体" w:hAnsi="宋体" w:cs="宋体" w:eastAsiaTheme="minorEastAsia"/>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6"/>
              </w:rPr>
              <w:t>公司□合伙企业□非公司企业法人□个人独资企业</w:t>
            </w:r>
          </w:p>
          <w:p w14:paraId="0B7E2FED">
            <w:pPr>
              <w:spacing w:before="102" w:line="184" w:lineRule="auto"/>
              <w:ind w:firstLine="2477"/>
              <w:jc w:val="left"/>
              <w:rPr>
                <w:rFonts w:ascii="宋体" w:hAnsi="宋体" w:cs="宋体" w:eastAsiaTheme="minorEastAsia"/>
                <w:snapToGrid w:val="0"/>
                <w:color w:val="000000"/>
              </w:rPr>
            </w:pPr>
            <w:r>
              <w:rPr>
                <w:rFonts w:ascii="宋体" w:hAnsi="宋体" w:cs="宋体" w:eastAsiaTheme="minorEastAsia"/>
                <w:snapToGrid w:val="0"/>
                <w:color w:val="000000"/>
                <w:spacing w:val="-6"/>
              </w:rPr>
              <w:t>□农民专业合作社□其他</w:t>
            </w:r>
          </w:p>
        </w:tc>
      </w:tr>
      <w:tr w14:paraId="017A3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14:paraId="6A1FF9A3">
            <w:pPr>
              <w:jc w:val="left"/>
              <w:rPr>
                <w:rFonts w:ascii="仿宋" w:hAnsi="Arial" w:cs="Arial" w:eastAsiaTheme="minorEastAsia"/>
                <w:snapToGrid w:val="0"/>
                <w:color w:val="000000"/>
              </w:rPr>
            </w:pPr>
          </w:p>
        </w:tc>
        <w:tc>
          <w:tcPr>
            <w:tcW w:w="1166" w:type="dxa"/>
            <w:gridSpan w:val="2"/>
            <w:tcBorders>
              <w:right w:val="single" w:color="000000" w:sz="2" w:space="0"/>
            </w:tcBorders>
          </w:tcPr>
          <w:p w14:paraId="777F7F5A">
            <w:pPr>
              <w:spacing w:before="221" w:line="184" w:lineRule="auto"/>
              <w:ind w:firstLine="161"/>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978" w:type="dxa"/>
            <w:gridSpan w:val="2"/>
            <w:tcBorders>
              <w:left w:val="single" w:color="000000" w:sz="2" w:space="0"/>
            </w:tcBorders>
          </w:tcPr>
          <w:p w14:paraId="6F27E816">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青岛XX有限公司</w:t>
            </w:r>
          </w:p>
        </w:tc>
        <w:tc>
          <w:tcPr>
            <w:tcW w:w="1955" w:type="dxa"/>
            <w:gridSpan w:val="3"/>
          </w:tcPr>
          <w:p w14:paraId="1C252562">
            <w:pPr>
              <w:spacing w:before="221" w:line="184" w:lineRule="auto"/>
              <w:ind w:firstLine="159"/>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tc>
        <w:tc>
          <w:tcPr>
            <w:tcW w:w="2493" w:type="dxa"/>
            <w:gridSpan w:val="2"/>
            <w:tcBorders>
              <w:right w:val="single" w:color="000000" w:sz="10" w:space="0"/>
            </w:tcBorders>
          </w:tcPr>
          <w:p w14:paraId="731FD2C3">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35294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14:paraId="06B08FD9">
            <w:pPr>
              <w:jc w:val="left"/>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14:paraId="5B90FDB1">
            <w:pPr>
              <w:spacing w:before="186" w:line="184" w:lineRule="auto"/>
              <w:ind w:firstLine="163"/>
              <w:jc w:val="left"/>
              <w:rPr>
                <w:rFonts w:ascii="宋体" w:hAnsi="宋体" w:cs="宋体" w:eastAsiaTheme="minorEastAsia"/>
                <w:snapToGrid w:val="0"/>
                <w:color w:val="000000"/>
              </w:rPr>
            </w:pPr>
            <w:r>
              <w:rPr>
                <w:rFonts w:ascii="宋体" w:hAnsi="宋体" w:cs="宋体" w:eastAsiaTheme="minorEastAsia"/>
                <w:snapToGrid w:val="0"/>
                <w:color w:val="000000"/>
                <w:spacing w:val="-4"/>
              </w:rPr>
              <w:t>登记机关</w:t>
            </w:r>
          </w:p>
        </w:tc>
        <w:tc>
          <w:tcPr>
            <w:tcW w:w="2978" w:type="dxa"/>
            <w:gridSpan w:val="2"/>
            <w:tcBorders>
              <w:left w:val="single" w:color="000000" w:sz="2" w:space="0"/>
              <w:bottom w:val="single" w:color="000000" w:sz="10" w:space="0"/>
            </w:tcBorders>
          </w:tcPr>
          <w:p w14:paraId="17D4FA02">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填写隶属企业</w:t>
            </w:r>
            <w:r>
              <w:rPr>
                <w:rFonts w:ascii="宋体" w:hAnsi="Arial" w:cs="Arial" w:eastAsiaTheme="minorEastAsia"/>
                <w:b/>
                <w:bCs/>
                <w:snapToGrid w:val="0"/>
                <w:color w:val="3366FF"/>
                <w:sz w:val="24"/>
              </w:rPr>
              <w:t>所在地的登记机关</w:t>
            </w:r>
          </w:p>
        </w:tc>
        <w:tc>
          <w:tcPr>
            <w:tcW w:w="1955" w:type="dxa"/>
            <w:gridSpan w:val="3"/>
            <w:tcBorders>
              <w:bottom w:val="single" w:color="000000" w:sz="10" w:space="0"/>
            </w:tcBorders>
          </w:tcPr>
          <w:p w14:paraId="7F98680E">
            <w:pPr>
              <w:spacing w:before="186" w:line="184" w:lineRule="auto"/>
              <w:ind w:firstLine="576"/>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93" w:type="dxa"/>
            <w:gridSpan w:val="2"/>
            <w:tcBorders>
              <w:bottom w:val="single" w:color="000000" w:sz="10" w:space="0"/>
              <w:right w:val="single" w:color="000000" w:sz="10" w:space="0"/>
            </w:tcBorders>
          </w:tcPr>
          <w:p w14:paraId="03541A49">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隶属企业营业期限</w:t>
            </w:r>
          </w:p>
        </w:tc>
      </w:tr>
      <w:tr w14:paraId="4F2D2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14:paraId="0159DAC7">
            <w:pPr>
              <w:spacing w:before="88" w:line="188" w:lineRule="auto"/>
              <w:ind w:firstLine="3369"/>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14:paraId="215BF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14:paraId="5AEFBCA9">
            <w:pPr>
              <w:spacing w:before="271" w:line="184" w:lineRule="auto"/>
              <w:ind w:firstLine="347"/>
              <w:jc w:val="left"/>
              <w:rPr>
                <w:rFonts w:ascii="宋体" w:hAnsi="宋体" w:cs="宋体" w:eastAsiaTheme="minorEastAsia"/>
                <w:snapToGrid w:val="0"/>
                <w:color w:val="000000"/>
              </w:rPr>
            </w:pPr>
            <w:r>
              <w:rPr>
                <w:rFonts w:ascii="宋体" w:hAnsi="宋体" w:cs="宋体" w:eastAsiaTheme="minorEastAsia"/>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14:paraId="1316A610">
            <w:pPr>
              <w:spacing w:before="271" w:line="184" w:lineRule="auto"/>
              <w:ind w:firstLine="124"/>
              <w:jc w:val="left"/>
              <w:rPr>
                <w:rFonts w:ascii="宋体" w:hAnsi="宋体" w:cs="宋体" w:eastAsiaTheme="minorEastAsia"/>
                <w:snapToGrid w:val="0"/>
                <w:color w:val="000000"/>
              </w:rPr>
            </w:pPr>
            <w:r>
              <w:rPr>
                <w:rFonts w:ascii="宋体" w:hAnsi="宋体" w:cs="宋体" w:eastAsiaTheme="minorEastAsia"/>
                <w:snapToGrid w:val="0"/>
                <w:color w:val="000000"/>
                <w:spacing w:val="-7"/>
              </w:rPr>
              <w:t>□申领纸质执照其中：副本</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个（电子执照系统自动生成，纸质执照自行勾选）</w:t>
            </w:r>
          </w:p>
        </w:tc>
      </w:tr>
      <w:tr w14:paraId="1441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9" w:hRule="atLeast"/>
        </w:trPr>
        <w:tc>
          <w:tcPr>
            <w:tcW w:w="1496" w:type="dxa"/>
            <w:tcBorders>
              <w:top w:val="single" w:color="000000" w:sz="2" w:space="0"/>
              <w:left w:val="single" w:color="000000" w:sz="10" w:space="0"/>
            </w:tcBorders>
          </w:tcPr>
          <w:p w14:paraId="41794341">
            <w:pPr>
              <w:spacing w:line="328" w:lineRule="auto"/>
              <w:jc w:val="left"/>
              <w:rPr>
                <w:rFonts w:ascii="仿宋" w:hAnsi="Arial" w:cs="Arial" w:eastAsiaTheme="minorEastAsia"/>
                <w:snapToGrid w:val="0"/>
                <w:color w:val="000000"/>
              </w:rPr>
            </w:pPr>
          </w:p>
          <w:p w14:paraId="0836FDE6">
            <w:pPr>
              <w:spacing w:before="68" w:line="262" w:lineRule="auto"/>
              <w:ind w:left="114" w:right="117" w:firstLine="207"/>
              <w:jc w:val="left"/>
              <w:rPr>
                <w:rFonts w:ascii="宋体" w:hAnsi="宋体" w:cs="宋体" w:eastAsiaTheme="minorEastAsia"/>
                <w:snapToGrid w:val="0"/>
                <w:color w:val="000000"/>
              </w:rPr>
            </w:pPr>
            <w:r>
              <w:rPr>
                <w:rFonts w:ascii="宋体" w:hAnsi="宋体" w:cs="宋体" w:eastAsiaTheme="minorEastAsia"/>
                <w:snapToGrid w:val="0"/>
                <w:color w:val="000000"/>
                <w:spacing w:val="-4"/>
              </w:rPr>
              <w:t>经营范围</w:t>
            </w:r>
            <w:r>
              <w:rPr>
                <w:rFonts w:ascii="宋体" w:hAnsi="宋体" w:cs="宋体" w:eastAsiaTheme="minorEastAsia"/>
                <w:snapToGrid w:val="0"/>
                <w:color w:val="000000"/>
                <w:spacing w:val="-3"/>
              </w:rPr>
              <w:t>（根据登记机关公布的经营项目分类标准办理经营范围</w:t>
            </w:r>
          </w:p>
          <w:p w14:paraId="2AFEF6C2">
            <w:pPr>
              <w:spacing w:before="109" w:line="184" w:lineRule="auto"/>
              <w:ind w:firstLine="429"/>
              <w:jc w:val="left"/>
              <w:rPr>
                <w:rFonts w:ascii="宋体" w:hAnsi="宋体" w:cs="宋体" w:eastAsiaTheme="minorEastAsia"/>
                <w:snapToGrid w:val="0"/>
                <w:color w:val="000000"/>
              </w:rPr>
            </w:pPr>
            <w:r>
              <w:rPr>
                <w:rFonts w:ascii="宋体" w:hAnsi="宋体" w:cs="宋体" w:eastAsiaTheme="minorEastAsia"/>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14:paraId="2E5E1711">
            <w:pPr>
              <w:autoSpaceDE w:val="0"/>
              <w:autoSpaceDN w:val="0"/>
              <w:adjustRightInd w:val="0"/>
              <w:spacing w:line="480" w:lineRule="exact"/>
              <w:jc w:val="left"/>
              <w:rPr>
                <w:rFonts w:ascii="宋体" w:hAnsi="Arial" w:cs="Arial" w:eastAsiaTheme="minorEastAsia"/>
                <w:b/>
                <w:bCs/>
                <w:snapToGrid w:val="0"/>
                <w:color w:val="3366FF"/>
                <w:sz w:val="24"/>
              </w:rPr>
            </w:pPr>
            <w:r>
              <w:rPr>
                <w:rFonts w:ascii="宋体" w:hAnsi="Arial" w:cs="Arial" w:eastAsiaTheme="minorEastAsia"/>
                <w:b/>
                <w:bCs/>
                <w:snapToGrid w:val="0"/>
                <w:color w:val="3366FF"/>
                <w:sz w:val="24"/>
              </w:rPr>
              <w:pict>
                <v:shape id="_x0000_s1091" o:spid="_x0000_s1091" o:spt="61" type="#_x0000_t61" style="position:absolute;left:0pt;margin-left:-111.65pt;margin-top:367.4pt;height:25.05pt;width:145.25pt;z-index:251684864;mso-width-relative:page;mso-height-relative:page;" filled="f" stroked="t" coordsize="21600,21600" adj="28567,-60963">
                  <v:path/>
                  <v:fill on="f" focussize="0,0"/>
                  <v:stroke weight="1.25pt" color="#FF0000" joinstyle="miter"/>
                  <v:imagedata o:title=""/>
                  <o:lock v:ext="edit"/>
                  <v:textbox>
                    <w:txbxContent>
                      <w:p w14:paraId="289225F5">
                        <w:pPr>
                          <w:rPr>
                            <w:b/>
                            <w:color w:val="FF0000"/>
                            <w:sz w:val="20"/>
                            <w:szCs w:val="20"/>
                          </w:rPr>
                        </w:pPr>
                        <w:r>
                          <w:rPr>
                            <w:rFonts w:hint="eastAsia"/>
                            <w:b/>
                            <w:color w:val="FF0000"/>
                            <w:sz w:val="20"/>
                            <w:szCs w:val="20"/>
                          </w:rPr>
                          <w:t>原登记内容与营业执照一致</w:t>
                        </w:r>
                      </w:p>
                      <w:p w14:paraId="1CE36F8D"/>
                    </w:txbxContent>
                  </v:textbox>
                </v:shape>
              </w:pict>
            </w:r>
          </w:p>
          <w:p w14:paraId="44CA34FE">
            <w:pPr>
              <w:spacing w:line="253" w:lineRule="auto"/>
              <w:jc w:val="left"/>
              <w:rPr>
                <w:rFonts w:ascii="仿宋" w:hAnsi="Arial" w:cs="Arial" w:eastAsiaTheme="minorEastAsia"/>
                <w:snapToGrid w:val="0"/>
                <w:color w:val="000000"/>
              </w:rPr>
            </w:pPr>
          </w:p>
          <w:p w14:paraId="44AB94EB">
            <w:pPr>
              <w:spacing w:line="253" w:lineRule="auto"/>
              <w:jc w:val="left"/>
              <w:rPr>
                <w:rFonts w:ascii="仿宋" w:hAnsi="Arial" w:cs="Arial" w:eastAsiaTheme="minorEastAsia"/>
                <w:snapToGrid w:val="0"/>
                <w:color w:val="000000"/>
              </w:rPr>
            </w:pPr>
          </w:p>
          <w:p w14:paraId="6EC7D421">
            <w:pPr>
              <w:spacing w:line="253" w:lineRule="auto"/>
              <w:jc w:val="left"/>
              <w:rPr>
                <w:rFonts w:ascii="仿宋" w:hAnsi="Arial" w:cs="Arial" w:eastAsiaTheme="minorEastAsia"/>
                <w:snapToGrid w:val="0"/>
                <w:color w:val="000000"/>
              </w:rPr>
            </w:pPr>
          </w:p>
          <w:p w14:paraId="76865627">
            <w:pPr>
              <w:spacing w:line="253" w:lineRule="auto"/>
              <w:jc w:val="left"/>
              <w:rPr>
                <w:rFonts w:ascii="仿宋" w:hAnsi="Arial" w:cs="Arial" w:eastAsiaTheme="minorEastAsia"/>
                <w:snapToGrid w:val="0"/>
                <w:color w:val="000000"/>
              </w:rPr>
            </w:pPr>
          </w:p>
          <w:p w14:paraId="40F11C2D">
            <w:pPr>
              <w:spacing w:line="253" w:lineRule="auto"/>
              <w:jc w:val="left"/>
              <w:rPr>
                <w:rFonts w:ascii="仿宋" w:hAnsi="Arial" w:cs="Arial" w:eastAsiaTheme="minorEastAsia"/>
                <w:snapToGrid w:val="0"/>
                <w:color w:val="000000"/>
              </w:rPr>
            </w:pPr>
          </w:p>
          <w:p w14:paraId="6EF9F262">
            <w:pPr>
              <w:spacing w:line="253" w:lineRule="auto"/>
              <w:jc w:val="left"/>
              <w:rPr>
                <w:rFonts w:ascii="仿宋" w:hAnsi="Arial" w:cs="Arial" w:eastAsiaTheme="minorEastAsia"/>
                <w:snapToGrid w:val="0"/>
                <w:color w:val="000000"/>
              </w:rPr>
            </w:pPr>
          </w:p>
          <w:p w14:paraId="4D159190">
            <w:pPr>
              <w:spacing w:before="68" w:line="184" w:lineRule="auto"/>
              <w:ind w:firstLine="140"/>
              <w:jc w:val="left"/>
              <w:rPr>
                <w:rFonts w:ascii="宋体" w:hAnsi="宋体" w:cs="宋体" w:eastAsiaTheme="minorEastAsia"/>
                <w:snapToGrid w:val="0"/>
                <w:color w:val="000000"/>
              </w:rPr>
            </w:pPr>
            <w:r>
              <w:rPr>
                <w:rFonts w:hint="eastAsia" w:ascii="宋体" w:hAnsi="宋体" w:cs="Arial" w:eastAsiaTheme="minorEastAsia"/>
                <w:bCs/>
                <w:snapToGrid w:val="0"/>
                <w:color w:val="000000"/>
                <w:szCs w:val="21"/>
                <w:lang w:val="zh-CN"/>
              </w:rPr>
              <w:t>(涉及“多证合一”事项办理的，申请人须根据市场主体自身情况填写《“多证合一”政府部门共享信息项》相关内容。)</w:t>
            </w:r>
          </w:p>
        </w:tc>
      </w:tr>
      <w:tr w14:paraId="3F534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14:paraId="646178DC">
            <w:pPr>
              <w:spacing w:before="308" w:line="264" w:lineRule="auto"/>
              <w:ind w:left="111" w:right="56" w:firstLine="217"/>
              <w:jc w:val="left"/>
              <w:rPr>
                <w:rFonts w:ascii="宋体" w:hAnsi="宋体" w:cs="宋体" w:eastAsiaTheme="minorEastAsia"/>
                <w:snapToGrid w:val="0"/>
                <w:color w:val="000000"/>
              </w:rPr>
            </w:pPr>
            <w:r>
              <w:rPr>
                <w:rFonts w:ascii="宋体" w:hAnsi="宋体" w:cs="宋体" w:eastAsiaTheme="minorEastAsia"/>
                <w:snapToGrid w:val="0"/>
                <w:color w:val="000000"/>
                <w:spacing w:val="-5"/>
              </w:rPr>
              <w:t>资金数额</w:t>
            </w:r>
            <w:r>
              <w:rPr>
                <w:rFonts w:ascii="宋体" w:hAnsi="宋体" w:cs="宋体" w:eastAsiaTheme="minorEastAsia"/>
                <w:snapToGrid w:val="0"/>
                <w:color w:val="000000"/>
                <w:spacing w:val="-20"/>
                <w:w w:val="98"/>
              </w:rPr>
              <w:t>（分公司除外）</w:t>
            </w:r>
          </w:p>
        </w:tc>
        <w:tc>
          <w:tcPr>
            <w:tcW w:w="4370" w:type="dxa"/>
            <w:gridSpan w:val="5"/>
            <w:tcBorders>
              <w:bottom w:val="single" w:color="000000" w:sz="10" w:space="0"/>
              <w:right w:val="single" w:color="000000" w:sz="2" w:space="0"/>
            </w:tcBorders>
          </w:tcPr>
          <w:p w14:paraId="215C0DB4">
            <w:pPr>
              <w:tabs>
                <w:tab w:val="left" w:pos="2416"/>
              </w:tabs>
              <w:spacing w:before="308" w:line="184" w:lineRule="auto"/>
              <w:ind w:firstLine="514"/>
              <w:jc w:val="left"/>
              <w:rPr>
                <w:rFonts w:ascii="宋体" w:hAnsi="宋体" w:cs="宋体" w:eastAsiaTheme="minorEastAsia"/>
                <w:snapToGrid w:val="0"/>
                <w:color w:val="000000"/>
              </w:rPr>
            </w:pPr>
            <w:r>
              <w:rPr>
                <w:rFonts w:ascii="仿宋" w:hAnsi="仿宋" w:eastAsia="仿宋" w:cs="仿宋"/>
                <w:snapToGrid w:val="0"/>
                <w:color w:val="000000"/>
                <w:u w:val="single"/>
              </w:rPr>
              <w:tab/>
            </w:r>
            <w:r>
              <w:rPr>
                <w:rFonts w:ascii="宋体" w:hAnsi="宋体" w:cs="宋体" w:eastAsiaTheme="minorEastAsia"/>
                <w:snapToGrid w:val="0"/>
                <w:color w:val="000000"/>
                <w:spacing w:val="-7"/>
              </w:rPr>
              <w:t>万元</w:t>
            </w:r>
          </w:p>
          <w:p w14:paraId="4EDDDA8F">
            <w:pPr>
              <w:spacing w:before="90"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6"/>
              </w:rPr>
              <w:t>币种□人民币□其他</w:t>
            </w:r>
            <w:r>
              <w:rPr>
                <w:rFonts w:ascii="宋体" w:hAnsi="宋体" w:cs="宋体" w:eastAsiaTheme="minorEastAsia"/>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14:paraId="419C4E69">
            <w:pPr>
              <w:spacing w:line="343" w:lineRule="auto"/>
              <w:jc w:val="left"/>
              <w:rPr>
                <w:rFonts w:ascii="仿宋" w:hAnsi="Arial" w:cs="Arial" w:eastAsiaTheme="minorEastAsia"/>
                <w:snapToGrid w:val="0"/>
                <w:color w:val="000000"/>
              </w:rPr>
            </w:pPr>
          </w:p>
          <w:p w14:paraId="4EA1560D">
            <w:pPr>
              <w:spacing w:before="69" w:line="184" w:lineRule="auto"/>
              <w:ind w:firstLine="465"/>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14:paraId="7A50047A">
            <w:pPr>
              <w:spacing w:line="343" w:lineRule="auto"/>
              <w:jc w:val="left"/>
              <w:rPr>
                <w:rFonts w:ascii="仿宋" w:hAnsi="Arial" w:cs="Arial" w:eastAsiaTheme="minorEastAsia"/>
                <w:snapToGrid w:val="0"/>
                <w:color w:val="000000"/>
              </w:rPr>
            </w:pPr>
          </w:p>
          <w:p w14:paraId="2123FA0E">
            <w:pPr>
              <w:spacing w:before="69" w:line="184" w:lineRule="auto"/>
              <w:ind w:firstLine="142"/>
              <w:jc w:val="left"/>
              <w:rPr>
                <w:rFonts w:ascii="宋体" w:hAnsi="宋体" w:cs="宋体" w:eastAsiaTheme="minorEastAsia"/>
                <w:snapToGrid w:val="0"/>
                <w:color w:val="000000"/>
              </w:rPr>
            </w:pPr>
            <w:r>
              <w:rPr>
                <w:rFonts w:ascii="宋体" w:hAnsi="Times New Roman" w:cs="Times New Roman" w:eastAsiaTheme="minorEastAsia"/>
                <w:b/>
                <w:bCs/>
                <w:snapToGrid w:val="0"/>
                <w:color w:val="3366FF"/>
                <w:sz w:val="24"/>
              </w:rPr>
              <w:pict>
                <v:shape id="自选图形 38" o:spid="_x0000_s1089" o:spt="61" type="#_x0000_t61" style="position:absolute;left:0pt;flip:y;margin-left:38.35pt;margin-top:13.7pt;height:32.4pt;width:124.55pt;z-index:251682816;mso-width-relative:page;mso-height-relative:page;" filled="f" stroked="t" coordsize="21600,21600" adj="1760,-9567">
                  <v:path/>
                  <v:fill on="f" focussize="0,0"/>
                  <v:stroke weight="1.25pt" color="#FF0000" joinstyle="miter"/>
                  <v:imagedata o:title=""/>
                  <o:lock v:ext="edit"/>
                  <v:textbox>
                    <w:txbxContent>
                      <w:p w14:paraId="2CB62D15">
                        <w:pPr>
                          <w:spacing w:line="240" w:lineRule="exact"/>
                          <w:rPr>
                            <w:b/>
                            <w:color w:val="FF0000"/>
                            <w:sz w:val="20"/>
                            <w:szCs w:val="20"/>
                          </w:rPr>
                        </w:pPr>
                        <w:r>
                          <w:rPr>
                            <w:rFonts w:hint="eastAsia"/>
                            <w:b/>
                            <w:color w:val="FF0000"/>
                            <w:sz w:val="20"/>
                            <w:szCs w:val="20"/>
                          </w:rPr>
                          <w:t>变更后登记内容由企业根据实际情况选择填写</w:t>
                        </w:r>
                      </w:p>
                      <w:p w14:paraId="3F381886"/>
                    </w:txbxContent>
                  </v:textbox>
                </v:shape>
              </w:pict>
            </w:r>
            <w:r>
              <w:rPr>
                <w:rFonts w:ascii="宋体" w:hAnsi="宋体" w:cs="宋体" w:eastAsiaTheme="minorEastAsia"/>
                <w:snapToGrid w:val="0"/>
                <w:color w:val="000000"/>
                <w:spacing w:val="-13"/>
              </w:rPr>
              <w:t>□长期□年</w:t>
            </w:r>
          </w:p>
        </w:tc>
      </w:tr>
      <w:tr w14:paraId="60B52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14:paraId="6E16D167">
            <w:pPr>
              <w:spacing w:before="112" w:line="188" w:lineRule="auto"/>
              <w:ind w:firstLine="2035"/>
              <w:jc w:val="left"/>
              <w:rPr>
                <w:rFonts w:ascii="黑体" w:hAnsi="黑体" w:eastAsia="黑体" w:cs="黑体"/>
                <w:snapToGrid w:val="0"/>
                <w:color w:val="000000"/>
                <w:sz w:val="28"/>
                <w:szCs w:val="28"/>
              </w:rPr>
            </w:pPr>
            <w:r>
              <w:rPr>
                <w:rFonts w:ascii="宋体" w:hAnsi="Times New Roman" w:eastAsia="宋体" w:cs="Times New Roman"/>
                <w:b/>
                <w:bCs/>
                <w:snapToGrid w:val="0"/>
                <w:color w:val="3366FF"/>
                <w:sz w:val="24"/>
              </w:rPr>
              <w:pict>
                <v:rect id="矩形 40" o:spid="_x0000_s1090" o:spt="1" style="position:absolute;left:0pt;margin-left:-3.35pt;margin-top:1.25pt;height:132.75pt;width:546.5pt;z-index:251683840;mso-width-relative:page;mso-height-relative:page;" filled="f" stroked="t" coordsize="21600,21600">
                  <v:path/>
                  <v:fill on="f" focussize="0,0"/>
                  <v:stroke weight="1.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变更登记/备案□非公司企业分支机构改制</w:t>
            </w:r>
          </w:p>
        </w:tc>
      </w:tr>
      <w:tr w14:paraId="025B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14:paraId="125240F6">
            <w:pPr>
              <w:spacing w:before="115" w:line="184" w:lineRule="auto"/>
              <w:ind w:firstLine="128"/>
              <w:jc w:val="left"/>
              <w:rPr>
                <w:rFonts w:ascii="宋体" w:hAnsi="宋体" w:cs="宋体" w:eastAsiaTheme="minorEastAsia"/>
                <w:snapToGrid w:val="0"/>
                <w:color w:val="000000"/>
              </w:rPr>
            </w:pPr>
            <w:r>
              <w:rPr>
                <w:rFonts w:ascii="宋体" w:hAnsi="宋体" w:cs="宋体" w:eastAsiaTheme="minorEastAsia"/>
                <w:snapToGrid w:val="0"/>
                <w:color w:val="000000"/>
                <w:spacing w:val="-9"/>
                <w:w w:val="91"/>
              </w:rPr>
              <w:t>变更/备案/改制事项</w:t>
            </w:r>
          </w:p>
        </w:tc>
        <w:tc>
          <w:tcPr>
            <w:tcW w:w="4011" w:type="dxa"/>
            <w:gridSpan w:val="4"/>
            <w:tcBorders>
              <w:top w:val="single" w:color="000000" w:sz="10" w:space="0"/>
            </w:tcBorders>
          </w:tcPr>
          <w:p w14:paraId="73CD7033">
            <w:pPr>
              <w:spacing w:before="115" w:line="184" w:lineRule="auto"/>
              <w:ind w:firstLine="1484"/>
              <w:jc w:val="left"/>
              <w:rPr>
                <w:rFonts w:ascii="宋体" w:hAnsi="宋体" w:cs="宋体" w:eastAsiaTheme="minorEastAsia"/>
                <w:snapToGrid w:val="0"/>
                <w:color w:val="000000"/>
              </w:rPr>
            </w:pPr>
            <w:r>
              <w:rPr>
                <w:rFonts w:ascii="宋体" w:hAnsi="宋体" w:cs="宋体" w:eastAsiaTheme="minorEastAsia"/>
                <w:snapToGrid w:val="0"/>
                <w:color w:val="000000"/>
                <w:spacing w:val="-3"/>
              </w:rPr>
              <w:t>原登记内容</w:t>
            </w:r>
          </w:p>
        </w:tc>
        <w:tc>
          <w:tcPr>
            <w:tcW w:w="4222" w:type="dxa"/>
            <w:gridSpan w:val="4"/>
            <w:tcBorders>
              <w:top w:val="single" w:color="000000" w:sz="10" w:space="0"/>
              <w:right w:val="single" w:color="000000" w:sz="10" w:space="0"/>
            </w:tcBorders>
          </w:tcPr>
          <w:p w14:paraId="2F74D2B1">
            <w:pPr>
              <w:spacing w:before="115" w:line="184" w:lineRule="auto"/>
              <w:ind w:firstLine="855"/>
              <w:jc w:val="left"/>
              <w:rPr>
                <w:rFonts w:ascii="宋体" w:hAnsi="宋体" w:cs="宋体" w:eastAsiaTheme="minorEastAsia"/>
                <w:snapToGrid w:val="0"/>
                <w:color w:val="000000"/>
              </w:rPr>
            </w:pPr>
            <w:r>
              <w:rPr>
                <w:rFonts w:ascii="宋体" w:hAnsi="宋体" w:cs="宋体" w:eastAsiaTheme="minorEastAsia"/>
                <w:snapToGrid w:val="0"/>
                <w:color w:val="000000"/>
                <w:spacing w:val="-1"/>
              </w:rPr>
              <w:t>变更/备案/改制后登记内容</w:t>
            </w:r>
          </w:p>
        </w:tc>
      </w:tr>
      <w:tr w14:paraId="5F54F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14:paraId="3AC77649">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名称</w:t>
            </w:r>
          </w:p>
        </w:tc>
        <w:tc>
          <w:tcPr>
            <w:tcW w:w="4011" w:type="dxa"/>
            <w:gridSpan w:val="4"/>
            <w:vAlign w:val="center"/>
          </w:tcPr>
          <w:p w14:paraId="53446AE8">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青岛XX有限公司XX分公司</w:t>
            </w:r>
          </w:p>
        </w:tc>
        <w:tc>
          <w:tcPr>
            <w:tcW w:w="4222" w:type="dxa"/>
            <w:gridSpan w:val="4"/>
            <w:tcBorders>
              <w:right w:val="single" w:color="000000" w:sz="10" w:space="0"/>
            </w:tcBorders>
            <w:vAlign w:val="center"/>
          </w:tcPr>
          <w:p w14:paraId="5B41C812">
            <w:pPr>
              <w:autoSpaceDE w:val="0"/>
              <w:autoSpaceDN w:val="0"/>
              <w:adjustRightInd w:val="0"/>
              <w:ind w:firstLine="593" w:firstLineChars="246"/>
              <w:jc w:val="left"/>
              <w:rPr>
                <w:rFonts w:ascii="黑体" w:hAnsi="黑体" w:eastAsia="黑体" w:cs="Arial"/>
                <w:b/>
                <w:snapToGrid w:val="0"/>
                <w:color w:val="0066FF"/>
                <w:sz w:val="24"/>
              </w:rPr>
            </w:pPr>
            <w:r>
              <w:rPr>
                <w:rFonts w:hint="eastAsia" w:ascii="黑体" w:hAnsi="黑体" w:eastAsia="黑体" w:cs="Arial"/>
                <w:b/>
                <w:snapToGrid w:val="0"/>
                <w:color w:val="0066FF"/>
                <w:sz w:val="24"/>
              </w:rPr>
              <w:t>青岛XX有限公司XX分公司</w:t>
            </w:r>
          </w:p>
        </w:tc>
      </w:tr>
      <w:tr w14:paraId="14D11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14:paraId="330338E5">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营业场所</w:t>
            </w:r>
          </w:p>
        </w:tc>
        <w:tc>
          <w:tcPr>
            <w:tcW w:w="4011" w:type="dxa"/>
            <w:gridSpan w:val="4"/>
            <w:vAlign w:val="center"/>
          </w:tcPr>
          <w:p w14:paraId="4E4EF88E">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山东省青岛市XX区XX路XX号</w:t>
            </w:r>
          </w:p>
        </w:tc>
        <w:tc>
          <w:tcPr>
            <w:tcW w:w="4222" w:type="dxa"/>
            <w:gridSpan w:val="4"/>
            <w:tcBorders>
              <w:right w:val="single" w:color="000000" w:sz="10" w:space="0"/>
            </w:tcBorders>
            <w:vAlign w:val="center"/>
          </w:tcPr>
          <w:p w14:paraId="4EE77DAA">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山东省青岛市XX区XX路XX号</w:t>
            </w:r>
          </w:p>
        </w:tc>
      </w:tr>
      <w:tr w14:paraId="01EAF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55" w:type="dxa"/>
            <w:gridSpan w:val="2"/>
            <w:tcBorders>
              <w:left w:val="single" w:color="000000" w:sz="10" w:space="0"/>
              <w:bottom w:val="single" w:color="000000" w:sz="10" w:space="0"/>
            </w:tcBorders>
            <w:vAlign w:val="center"/>
          </w:tcPr>
          <w:p w14:paraId="19CBC341">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经营范围</w:t>
            </w:r>
          </w:p>
        </w:tc>
        <w:tc>
          <w:tcPr>
            <w:tcW w:w="4011" w:type="dxa"/>
            <w:gridSpan w:val="4"/>
            <w:tcBorders>
              <w:bottom w:val="single" w:color="000000" w:sz="10" w:space="0"/>
            </w:tcBorders>
            <w:vAlign w:val="center"/>
          </w:tcPr>
          <w:p w14:paraId="6F30F596">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XXX</w:t>
            </w:r>
          </w:p>
        </w:tc>
        <w:tc>
          <w:tcPr>
            <w:tcW w:w="4222" w:type="dxa"/>
            <w:gridSpan w:val="4"/>
            <w:tcBorders>
              <w:bottom w:val="single" w:color="000000" w:sz="10" w:space="0"/>
              <w:right w:val="single" w:color="000000" w:sz="10" w:space="0"/>
            </w:tcBorders>
            <w:vAlign w:val="center"/>
          </w:tcPr>
          <w:p w14:paraId="7C424965">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XXXX</w:t>
            </w:r>
          </w:p>
        </w:tc>
      </w:tr>
    </w:tbl>
    <w:p w14:paraId="34342B44">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14:paraId="455425AC">
      <w:pPr>
        <w:sectPr>
          <w:footerReference r:id="rId3" w:type="default"/>
          <w:pgSz w:w="11906" w:h="16839"/>
          <w:pgMar w:top="1220" w:right="895" w:bottom="1350" w:left="896" w:header="0" w:footer="1225" w:gutter="0"/>
          <w:cols w:space="720" w:num="1"/>
        </w:sectPr>
      </w:pPr>
    </w:p>
    <w:tbl>
      <w:tblPr>
        <w:tblStyle w:val="16"/>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14:paraId="35B3B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14:paraId="2656D528">
            <w:pPr>
              <w:spacing w:before="85" w:line="188" w:lineRule="auto"/>
              <w:ind w:firstLine="3508"/>
              <w:jc w:val="left"/>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14:paraId="3B8FC21E">
            <w:pPr>
              <w:jc w:val="left"/>
              <w:rPr>
                <w:rFonts w:ascii="仿宋" w:hAnsi="Arial" w:cs="Arial" w:eastAsiaTheme="minorEastAsia"/>
                <w:snapToGrid w:val="0"/>
                <w:color w:val="000000"/>
              </w:rPr>
            </w:pPr>
          </w:p>
        </w:tc>
      </w:tr>
      <w:tr w14:paraId="7A294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14:paraId="2F13F356">
            <w:pPr>
              <w:spacing w:before="195"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14:paraId="4FF63C7D">
            <w:pPr>
              <w:spacing w:before="195" w:line="184" w:lineRule="auto"/>
              <w:ind w:firstLine="548"/>
              <w:jc w:val="left"/>
              <w:rPr>
                <w:rFonts w:ascii="宋体" w:hAnsi="宋体" w:cs="宋体" w:eastAsiaTheme="minorEastAsia"/>
                <w:snapToGrid w:val="0"/>
                <w:color w:val="000000"/>
              </w:rPr>
            </w:pPr>
            <w:r>
              <w:rPr>
                <w:rFonts w:ascii="宋体" w:hAnsi="宋体" w:cs="宋体" w:eastAsiaTheme="minorEastAsia"/>
                <w:snapToGrid w:val="0"/>
                <w:color w:val="000000"/>
                <w:spacing w:val="-7"/>
              </w:rPr>
              <w:t>□普通注销</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14:paraId="3BAEDEF7">
            <w:pPr>
              <w:jc w:val="left"/>
              <w:rPr>
                <w:rFonts w:ascii="仿宋" w:hAnsi="Arial" w:cs="Arial" w:eastAsiaTheme="minorEastAsia"/>
                <w:snapToGrid w:val="0"/>
                <w:color w:val="000000"/>
              </w:rPr>
            </w:pPr>
          </w:p>
        </w:tc>
      </w:tr>
      <w:tr w14:paraId="35A18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14:paraId="357D826B">
            <w:pPr>
              <w:spacing w:before="24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注销原因</w:t>
            </w:r>
          </w:p>
        </w:tc>
        <w:tc>
          <w:tcPr>
            <w:tcW w:w="3844" w:type="dxa"/>
            <w:gridSpan w:val="2"/>
            <w:tcBorders>
              <w:top w:val="single" w:color="000000" w:sz="10" w:space="0"/>
              <w:left w:val="single" w:color="000000" w:sz="2" w:space="0"/>
              <w:right w:val="nil"/>
            </w:tcBorders>
          </w:tcPr>
          <w:p w14:paraId="37FD24A2">
            <w:pPr>
              <w:spacing w:before="98"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11"/>
              </w:rPr>
              <w:t>□隶属企业（单位）决定撤销。</w:t>
            </w:r>
          </w:p>
          <w:p w14:paraId="1CB4C9D1">
            <w:pPr>
              <w:spacing w:before="150"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□被登记机关依法吊销或撤销。</w:t>
            </w:r>
          </w:p>
        </w:tc>
        <w:tc>
          <w:tcPr>
            <w:tcW w:w="2918" w:type="dxa"/>
            <w:gridSpan w:val="2"/>
            <w:tcBorders>
              <w:top w:val="single" w:color="000000" w:sz="10" w:space="0"/>
              <w:left w:val="nil"/>
              <w:right w:val="nil"/>
            </w:tcBorders>
          </w:tcPr>
          <w:p w14:paraId="7872C2F6">
            <w:pPr>
              <w:spacing w:before="98"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5"/>
              </w:rPr>
              <w:t>□被依法责令关闭。</w:t>
            </w:r>
          </w:p>
          <w:p w14:paraId="6FC7FD66">
            <w:pPr>
              <w:spacing w:before="150" w:line="184" w:lineRule="auto"/>
              <w:ind w:firstLine="597"/>
              <w:jc w:val="left"/>
              <w:rPr>
                <w:rFonts w:ascii="宋体" w:hAnsi="宋体" w:cs="宋体" w:eastAsiaTheme="minorEastAsia"/>
                <w:snapToGrid w:val="0"/>
                <w:color w:val="000000"/>
              </w:rPr>
            </w:pPr>
            <w:r>
              <w:rPr>
                <w:rFonts w:ascii="宋体" w:hAnsi="宋体" w:cs="宋体" w:eastAsiaTheme="minorEastAsia"/>
                <w:snapToGrid w:val="0"/>
                <w:color w:val="000000"/>
                <w:spacing w:val="-7"/>
              </w:rPr>
              <w:t>□其它原因：</w:t>
            </w:r>
          </w:p>
        </w:tc>
        <w:tc>
          <w:tcPr>
            <w:tcW w:w="1020" w:type="dxa"/>
            <w:tcBorders>
              <w:top w:val="single" w:color="000000" w:sz="10" w:space="0"/>
              <w:left w:val="nil"/>
              <w:right w:val="single" w:color="000000" w:sz="10" w:space="0"/>
            </w:tcBorders>
          </w:tcPr>
          <w:p w14:paraId="2EBBD37D">
            <w:pPr>
              <w:spacing w:line="462" w:lineRule="auto"/>
              <w:jc w:val="left"/>
              <w:rPr>
                <w:rFonts w:ascii="仿宋" w:hAnsi="Arial" w:cs="Arial" w:eastAsiaTheme="minorEastAsia"/>
                <w:snapToGrid w:val="0"/>
                <w:color w:val="000000"/>
              </w:rPr>
            </w:pPr>
          </w:p>
          <w:p w14:paraId="50CB949C">
            <w:pPr>
              <w:spacing w:before="68" w:line="96" w:lineRule="exact"/>
              <w:ind w:firstLine="834"/>
              <w:jc w:val="left"/>
              <w:rPr>
                <w:rFonts w:ascii="宋体" w:hAnsi="宋体" w:cs="宋体" w:eastAsiaTheme="minorEastAsia"/>
                <w:snapToGrid w:val="0"/>
                <w:color w:val="000000"/>
              </w:rPr>
            </w:pPr>
            <w:r>
              <w:rPr>
                <w:rFonts w:ascii="宋体" w:hAnsi="宋体" w:cs="宋体" w:eastAsiaTheme="minorEastAsia"/>
                <w:snapToGrid w:val="0"/>
                <w:color w:val="000000"/>
                <w:spacing w:val="-16"/>
                <w:w w:val="79"/>
                <w:position w:val="-2"/>
              </w:rPr>
              <w:t>。</w:t>
            </w:r>
          </w:p>
        </w:tc>
      </w:tr>
      <w:tr w14:paraId="5394D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14:paraId="372854B1">
            <w:pPr>
              <w:spacing w:before="231"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清税情况</w:t>
            </w:r>
          </w:p>
        </w:tc>
        <w:tc>
          <w:tcPr>
            <w:tcW w:w="6762" w:type="dxa"/>
            <w:gridSpan w:val="4"/>
            <w:tcBorders>
              <w:left w:val="single" w:color="000000" w:sz="2" w:space="0"/>
              <w:right w:val="nil"/>
            </w:tcBorders>
          </w:tcPr>
          <w:p w14:paraId="11EA80AD">
            <w:pPr>
              <w:spacing w:before="265"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5"/>
              </w:rPr>
              <w:t>□已清理完毕□未涉及纳税义务</w:t>
            </w:r>
          </w:p>
        </w:tc>
        <w:tc>
          <w:tcPr>
            <w:tcW w:w="1020" w:type="dxa"/>
            <w:tcBorders>
              <w:left w:val="nil"/>
              <w:right w:val="single" w:color="000000" w:sz="10" w:space="0"/>
            </w:tcBorders>
          </w:tcPr>
          <w:p w14:paraId="210C58DD">
            <w:pPr>
              <w:jc w:val="left"/>
              <w:rPr>
                <w:rFonts w:ascii="仿宋" w:hAnsi="Arial" w:cs="Arial" w:eastAsiaTheme="minorEastAsia"/>
                <w:snapToGrid w:val="0"/>
                <w:color w:val="000000"/>
              </w:rPr>
            </w:pPr>
          </w:p>
        </w:tc>
      </w:tr>
      <w:tr w14:paraId="36222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14:paraId="0ABBD348">
            <w:pPr>
              <w:spacing w:before="55" w:line="184" w:lineRule="auto"/>
              <w:ind w:firstLine="515"/>
              <w:jc w:val="left"/>
              <w:rPr>
                <w:rFonts w:ascii="宋体" w:hAnsi="宋体" w:cs="宋体" w:eastAsiaTheme="minorEastAsia"/>
                <w:snapToGrid w:val="0"/>
                <w:color w:val="000000"/>
              </w:rPr>
            </w:pPr>
            <w:r>
              <w:rPr>
                <w:rFonts w:ascii="宋体" w:hAnsi="宋体" w:cs="宋体" w:eastAsiaTheme="minorEastAsia"/>
                <w:snapToGrid w:val="0"/>
                <w:color w:val="000000"/>
                <w:spacing w:val="-2"/>
              </w:rPr>
              <w:t>债权债务清理</w:t>
            </w:r>
          </w:p>
          <w:p w14:paraId="085C7FBF">
            <w:pPr>
              <w:spacing w:before="62" w:line="212" w:lineRule="auto"/>
              <w:ind w:left="352" w:right="78" w:hanging="209"/>
              <w:jc w:val="left"/>
              <w:rPr>
                <w:rFonts w:ascii="宋体" w:hAnsi="宋体" w:cs="宋体" w:eastAsiaTheme="minorEastAsia"/>
                <w:snapToGrid w:val="0"/>
                <w:color w:val="000000"/>
              </w:rPr>
            </w:pPr>
            <w:r>
              <w:rPr>
                <w:rFonts w:ascii="宋体" w:hAnsi="宋体" w:cs="宋体" w:eastAsiaTheme="minorEastAsia"/>
                <w:snapToGrid w:val="0"/>
                <w:color w:val="000000"/>
                <w:spacing w:val="-8"/>
                <w:w w:val="83"/>
              </w:rPr>
              <w:t>(分公司、个人独资/合伙企</w:t>
            </w:r>
            <w:r>
              <w:rPr>
                <w:rFonts w:ascii="宋体" w:hAnsi="宋体" w:cs="宋体" w:eastAsiaTheme="minorEastAsia"/>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14:paraId="78837DFE">
            <w:pPr>
              <w:spacing w:line="256" w:lineRule="auto"/>
              <w:jc w:val="left"/>
              <w:rPr>
                <w:rFonts w:ascii="仿宋" w:hAnsi="Arial" w:cs="Arial" w:eastAsiaTheme="minorEastAsia"/>
                <w:snapToGrid w:val="0"/>
                <w:color w:val="000000"/>
              </w:rPr>
            </w:pPr>
          </w:p>
          <w:p w14:paraId="4EDB9767">
            <w:pPr>
              <w:spacing w:before="69"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14:paraId="71EA0536">
            <w:pPr>
              <w:jc w:val="left"/>
              <w:rPr>
                <w:rFonts w:ascii="仿宋" w:hAnsi="Arial" w:cs="Arial" w:eastAsiaTheme="minorEastAsia"/>
                <w:snapToGrid w:val="0"/>
                <w:color w:val="000000"/>
              </w:rPr>
            </w:pPr>
          </w:p>
        </w:tc>
      </w:tr>
      <w:tr w14:paraId="3DC34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14:paraId="554829DC">
            <w:pPr>
              <w:spacing w:before="208" w:line="188" w:lineRule="auto"/>
              <w:ind w:firstLine="2385"/>
              <w:jc w:val="left"/>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73" o:spt="1" style="position:absolute;left:0pt;margin-left:-10.85pt;margin-top:5.25pt;height:157.1pt;width:522pt;z-index:251666432;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14:paraId="22279DA8">
            <w:pPr>
              <w:jc w:val="left"/>
              <w:rPr>
                <w:rFonts w:ascii="仿宋" w:hAnsi="Arial" w:cs="Arial" w:eastAsiaTheme="minorEastAsia"/>
                <w:snapToGrid w:val="0"/>
                <w:color w:val="000000"/>
              </w:rPr>
            </w:pPr>
          </w:p>
        </w:tc>
      </w:tr>
      <w:tr w14:paraId="33B5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14:paraId="723801CB">
            <w:pPr>
              <w:spacing w:before="22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5"/>
              </w:rPr>
              <w:t>姓名</w:t>
            </w:r>
          </w:p>
        </w:tc>
        <w:tc>
          <w:tcPr>
            <w:tcW w:w="2723" w:type="dxa"/>
            <w:tcBorders>
              <w:top w:val="single" w:color="000000" w:sz="10" w:space="0"/>
            </w:tcBorders>
          </w:tcPr>
          <w:p w14:paraId="1B85DD50">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14:paraId="5EB8F50E">
            <w:pPr>
              <w:spacing w:before="222" w:line="184" w:lineRule="auto"/>
              <w:ind w:firstLine="474"/>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5"/>
                <w:sz w:val="28"/>
                <w:szCs w:val="28"/>
              </w:rPr>
              <w:t>国别（地区）</w:t>
            </w:r>
          </w:p>
        </w:tc>
        <w:tc>
          <w:tcPr>
            <w:tcW w:w="1885" w:type="dxa"/>
            <w:tcBorders>
              <w:top w:val="single" w:color="000000" w:sz="10" w:space="0"/>
              <w:right w:val="nil"/>
            </w:tcBorders>
          </w:tcPr>
          <w:p w14:paraId="0B38AC6F">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14:paraId="0C7490A0">
            <w:pPr>
              <w:jc w:val="center"/>
              <w:rPr>
                <w:rFonts w:ascii="仿宋" w:hAnsi="Arial" w:cs="Arial" w:eastAsiaTheme="minorEastAsia"/>
                <w:snapToGrid w:val="0"/>
                <w:color w:val="000000"/>
                <w:sz w:val="28"/>
                <w:szCs w:val="28"/>
              </w:rPr>
            </w:pPr>
          </w:p>
        </w:tc>
      </w:tr>
      <w:tr w14:paraId="2A42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597E6C56">
            <w:pPr>
              <w:spacing w:before="231" w:line="184" w:lineRule="auto"/>
              <w:ind w:firstLine="520"/>
              <w:jc w:val="left"/>
              <w:rPr>
                <w:rFonts w:ascii="宋体" w:hAnsi="宋体" w:cs="宋体" w:eastAsiaTheme="minorEastAsia"/>
                <w:snapToGrid w:val="0"/>
                <w:color w:val="000000"/>
              </w:rPr>
            </w:pPr>
            <w:r>
              <w:rPr>
                <w:rFonts w:ascii="宋体" w:hAnsi="宋体" w:cs="宋体" w:eastAsiaTheme="minorEastAsia"/>
                <w:snapToGrid w:val="0"/>
                <w:color w:val="000000"/>
                <w:spacing w:val="-3"/>
              </w:rPr>
              <w:t>身份证件类型</w:t>
            </w:r>
          </w:p>
        </w:tc>
        <w:tc>
          <w:tcPr>
            <w:tcW w:w="2723" w:type="dxa"/>
          </w:tcPr>
          <w:p w14:paraId="384B62FD">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14:paraId="7EC7F6E8">
            <w:pPr>
              <w:spacing w:before="231" w:line="184" w:lineRule="auto"/>
              <w:ind w:firstLine="459"/>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身份证件号码</w:t>
            </w:r>
          </w:p>
        </w:tc>
        <w:tc>
          <w:tcPr>
            <w:tcW w:w="1885" w:type="dxa"/>
            <w:tcBorders>
              <w:right w:val="nil"/>
            </w:tcBorders>
          </w:tcPr>
          <w:p w14:paraId="5D04BDDF">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14:paraId="47127F5E">
            <w:pPr>
              <w:jc w:val="center"/>
              <w:rPr>
                <w:rFonts w:ascii="仿宋" w:hAnsi="Arial" w:cs="Arial" w:eastAsiaTheme="minorEastAsia"/>
                <w:snapToGrid w:val="0"/>
                <w:color w:val="000000"/>
                <w:sz w:val="28"/>
                <w:szCs w:val="28"/>
              </w:rPr>
            </w:pPr>
          </w:p>
        </w:tc>
      </w:tr>
      <w:tr w14:paraId="02D86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57CAD1C3">
            <w:pPr>
              <w:spacing w:before="231" w:line="184" w:lineRule="auto"/>
              <w:ind w:firstLine="743"/>
              <w:jc w:val="left"/>
              <w:rPr>
                <w:rFonts w:ascii="宋体" w:hAnsi="宋体" w:cs="宋体" w:eastAsiaTheme="minorEastAsia"/>
                <w:snapToGrid w:val="0"/>
                <w:color w:val="000000"/>
              </w:rPr>
            </w:pPr>
            <w:r>
              <w:rPr>
                <w:rFonts w:ascii="宋体" w:hAnsi="宋体" w:cs="宋体" w:eastAsiaTheme="minorEastAsia"/>
                <w:snapToGrid w:val="0"/>
                <w:color w:val="000000"/>
                <w:spacing w:val="-7"/>
              </w:rPr>
              <w:t>固定电话</w:t>
            </w:r>
          </w:p>
        </w:tc>
        <w:tc>
          <w:tcPr>
            <w:tcW w:w="2723" w:type="dxa"/>
          </w:tcPr>
          <w:p w14:paraId="62770E64">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14:paraId="0547DEC4">
            <w:pPr>
              <w:spacing w:before="231" w:line="184" w:lineRule="auto"/>
              <w:ind w:firstLine="663"/>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移动电话</w:t>
            </w:r>
          </w:p>
        </w:tc>
        <w:tc>
          <w:tcPr>
            <w:tcW w:w="1885" w:type="dxa"/>
            <w:tcBorders>
              <w:right w:val="nil"/>
            </w:tcBorders>
          </w:tcPr>
          <w:p w14:paraId="5121A866">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14:paraId="1F4B9125">
            <w:pPr>
              <w:jc w:val="center"/>
              <w:rPr>
                <w:rFonts w:ascii="仿宋" w:hAnsi="Arial" w:cs="Arial" w:eastAsiaTheme="minorEastAsia"/>
                <w:snapToGrid w:val="0"/>
                <w:color w:val="000000"/>
                <w:sz w:val="28"/>
                <w:szCs w:val="28"/>
              </w:rPr>
            </w:pPr>
          </w:p>
        </w:tc>
      </w:tr>
      <w:tr w14:paraId="09896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17706700">
            <w:pPr>
              <w:spacing w:before="230" w:line="184" w:lineRule="auto"/>
              <w:ind w:firstLine="750"/>
              <w:jc w:val="left"/>
              <w:rPr>
                <w:rFonts w:ascii="宋体" w:hAnsi="宋体" w:cs="宋体" w:eastAsiaTheme="minorEastAsia"/>
                <w:snapToGrid w:val="0"/>
                <w:color w:val="000000"/>
              </w:rPr>
            </w:pPr>
            <w:r>
              <w:rPr>
                <w:rFonts w:ascii="宋体" w:hAnsi="宋体" w:cs="宋体" w:eastAsiaTheme="minorEastAsia"/>
                <w:snapToGrid w:val="0"/>
                <w:color w:val="000000"/>
                <w:spacing w:val="-9"/>
              </w:rPr>
              <w:t>电子邮箱</w:t>
            </w:r>
          </w:p>
        </w:tc>
        <w:tc>
          <w:tcPr>
            <w:tcW w:w="6762" w:type="dxa"/>
            <w:gridSpan w:val="4"/>
            <w:tcBorders>
              <w:right w:val="nil"/>
            </w:tcBorders>
          </w:tcPr>
          <w:p w14:paraId="458DEC97">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14:paraId="3BE3E42D">
            <w:pPr>
              <w:jc w:val="center"/>
              <w:rPr>
                <w:rFonts w:ascii="仿宋" w:hAnsi="Arial" w:cs="Arial" w:eastAsiaTheme="minorEastAsia"/>
                <w:snapToGrid w:val="0"/>
                <w:color w:val="000000"/>
                <w:sz w:val="28"/>
                <w:szCs w:val="28"/>
              </w:rPr>
            </w:pPr>
          </w:p>
        </w:tc>
      </w:tr>
      <w:tr w14:paraId="03CF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14:paraId="408BFAFB">
            <w:pPr>
              <w:spacing w:line="273" w:lineRule="auto"/>
              <w:jc w:val="left"/>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74" o:spt="61" type="#_x0000_t61" style="position:absolute;left:0pt;margin-left:395.35pt;margin-top:2.2pt;height:30pt;width:109.05pt;z-index:251667456;mso-width-relative:page;mso-height-relative:page;" fillcolor="#9CBEE0" filled="f" stroked="t" coordsize="21600,21600" adj="11469,-30780">
                  <v:path/>
                  <v:fill on="f" color2="#BBD5F0" focussize="0,0"/>
                  <v:stroke weight="1.25pt" color="#FF0000" joinstyle="miter"/>
                  <v:imagedata o:title=""/>
                  <o:lock v:ext="edit"/>
                  <v:textbox>
                    <w:txbxContent>
                      <w:p w14:paraId="2991F325">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659264"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1"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14:paraId="3E03A622">
            <w:pPr>
              <w:spacing w:line="274" w:lineRule="auto"/>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自选图形 28" o:spid="_x0000_s1076" o:spt="61" type="#_x0000_t61" style="position:absolute;left:0pt;margin-left:412.9pt;margin-top:169.2pt;height:82.25pt;width:80.35pt;z-index:251669504;mso-width-relative:page;mso-height-relative:page;" stroked="t" coordsize="21600,21600" adj="-8777,-4819">
                  <v:path/>
                  <v:fill focussize="0,0"/>
                  <v:stroke color="#FF0000" joinstyle="miter"/>
                  <v:imagedata o:title=""/>
                  <o:lock v:ext="edit"/>
                  <v:textbox>
                    <w:txbxContent>
                      <w:p w14:paraId="7AF8ECF7">
                        <w:pPr>
                          <w:spacing w:line="240" w:lineRule="exact"/>
                          <w:rPr>
                            <w:b/>
                            <w:color w:val="FF0000"/>
                            <w:sz w:val="20"/>
                            <w:szCs w:val="20"/>
                          </w:rPr>
                        </w:pPr>
                        <w:r>
                          <w:rPr>
                            <w:rFonts w:hint="eastAsia"/>
                            <w:b/>
                            <w:color w:val="FF0000"/>
                            <w:sz w:val="20"/>
                            <w:szCs w:val="20"/>
                          </w:rPr>
                          <w:t>复印件标注“与原件一致”，由委托人或负责人本人签名并标注日期</w:t>
                        </w:r>
                      </w:p>
                      <w:p w14:paraId="48EE8446">
                        <w:pPr>
                          <w:rPr>
                            <w:szCs w:val="20"/>
                          </w:rPr>
                        </w:pPr>
                      </w:p>
                    </w:txbxContent>
                  </v:textbox>
                </v:shape>
              </w:pict>
            </w:r>
            <w:r>
              <w:rPr>
                <w:rFonts w:ascii="仿宋" w:hAnsi="Times New Roman" w:cs="Times New Roman" w:eastAsiaTheme="minorEastAsia"/>
                <w:snapToGrid w:val="0"/>
                <w:color w:val="000000"/>
              </w:rPr>
              <w:pict>
                <v:shape id="_x0000_s1078" o:spid="_x0000_s1078" o:spt="61" type="#_x0000_t61" style="position:absolute;left:0pt;margin-left:283.1pt;margin-top:270.5pt;height:48.15pt;width:101.25pt;z-index:251671552;mso-width-relative:page;mso-height-relative:page;" stroked="t" coordsize="21600,21600" adj="16149,-8837">
                  <v:path/>
                  <v:fill focussize="0,0"/>
                  <v:stroke weight="1pt" color="#FF0000" joinstyle="miter"/>
                  <v:imagedata o:title=""/>
                  <o:lock v:ext="edit"/>
                  <v:textbox>
                    <w:txbxContent>
                      <w:p w14:paraId="2AB46580">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仿宋" w:hAnsi="Times New Roman" w:cs="Times New Roman" w:eastAsiaTheme="minorEastAsia"/>
                <w:snapToGrid w:val="0"/>
                <w:color w:val="000000"/>
              </w:rPr>
              <w:pict>
                <v:shape id="_x0000_s1077" o:spid="_x0000_s1077" o:spt="61" type="#_x0000_t61" style="position:absolute;left:0pt;margin-left:145.9pt;margin-top:239.15pt;height:31.2pt;width:99pt;z-index:251670528;mso-width-relative:page;mso-height-relative:page;" stroked="t" coordsize="21600,21600" adj="-4582,2146">
                  <v:path/>
                  <v:fill focussize="0,0"/>
                  <v:stroke color="#FF0000" joinstyle="miter"/>
                  <v:imagedata o:title=""/>
                  <o:lock v:ext="edit"/>
                  <v:textbox>
                    <w:txbxContent>
                      <w:p w14:paraId="7DF89984">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Times New Roman" w:cs="Times New Roman" w:eastAsiaTheme="minorEastAsia"/>
                <w:b/>
                <w:bCs/>
                <w:snapToGrid w:val="0"/>
                <w:color w:val="3366FF"/>
                <w:szCs w:val="21"/>
              </w:rPr>
              <w:pict>
                <v:shape id="_x0000_s1075" o:spid="_x0000_s1075" o:spt="61" type="#_x0000_t61" style="position:absolute;left:0pt;margin-left:161.05pt;margin-top:-0.35pt;height:21.85pt;width:162.1pt;z-index:251668480;mso-width-relative:page;mso-height-relative:page;" stroked="t" coordsize="21600,21600" adj="7602,-26246">
                  <v:path/>
                  <v:fill focussize="0,0"/>
                  <v:stroke weight="1pt" color="#FF0000" joinstyle="miter"/>
                  <v:imagedata o:title=""/>
                  <o:lock v:ext="edit"/>
                  <v:textbox>
                    <w:txbxContent>
                      <w:p w14:paraId="681807A1">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cs="宋体" w:eastAsiaTheme="minorEastAsia"/>
                <w:snapToGrid w:val="0"/>
                <w:color w:val="000000"/>
                <w:spacing w:val="-2"/>
              </w:rPr>
              <w:t>（身份证件复、影印件粘贴处）</w:t>
            </w:r>
          </w:p>
        </w:tc>
        <w:tc>
          <w:tcPr>
            <w:tcW w:w="1020" w:type="dxa"/>
            <w:tcBorders>
              <w:left w:val="nil"/>
              <w:right w:val="single" w:color="000000" w:sz="10" w:space="0"/>
            </w:tcBorders>
          </w:tcPr>
          <w:p w14:paraId="56094178">
            <w:pPr>
              <w:jc w:val="left"/>
              <w:rPr>
                <w:rFonts w:ascii="仿宋" w:hAnsi="Arial" w:cs="Arial" w:eastAsiaTheme="minorEastAsia"/>
                <w:snapToGrid w:val="0"/>
                <w:color w:val="000000"/>
              </w:rPr>
            </w:pPr>
          </w:p>
        </w:tc>
      </w:tr>
      <w:tr w14:paraId="073B0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14:paraId="601617F6">
            <w:pPr>
              <w:spacing w:line="392" w:lineRule="auto"/>
              <w:jc w:val="left"/>
              <w:rPr>
                <w:rFonts w:ascii="仿宋" w:hAnsi="Arial" w:cs="Arial" w:eastAsiaTheme="minorEastAsia"/>
                <w:snapToGrid w:val="0"/>
                <w:color w:val="000000"/>
              </w:rPr>
            </w:pPr>
          </w:p>
          <w:p w14:paraId="2E1E1CA8">
            <w:pPr>
              <w:spacing w:before="68"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7"/>
              </w:rPr>
              <w:t>拟任负责人签字：</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cs="宋体" w:eastAsiaTheme="minorEastAsia"/>
                <w:snapToGrid w:val="0"/>
                <w:color w:val="000000"/>
                <w:spacing w:val="-17"/>
              </w:rPr>
              <w:t>年</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17"/>
              </w:rPr>
              <w:t xml:space="preserve"> </w:t>
            </w:r>
            <w:r>
              <w:rPr>
                <w:rFonts w:ascii="宋体" w:hAnsi="宋体" w:cs="宋体" w:eastAsiaTheme="minorEastAsia"/>
                <w:snapToGrid w:val="0"/>
                <w:color w:val="000000"/>
                <w:spacing w:val="-17"/>
              </w:rPr>
              <w:t>月</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17"/>
              </w:rPr>
              <w:t xml:space="preserve"> 日</w:t>
            </w:r>
          </w:p>
        </w:tc>
        <w:tc>
          <w:tcPr>
            <w:tcW w:w="1020" w:type="dxa"/>
            <w:tcBorders>
              <w:left w:val="nil"/>
              <w:right w:val="single" w:color="000000" w:sz="10" w:space="0"/>
            </w:tcBorders>
          </w:tcPr>
          <w:p w14:paraId="7D1012A1">
            <w:pPr>
              <w:spacing w:before="68" w:line="184" w:lineRule="auto"/>
              <w:jc w:val="left"/>
              <w:rPr>
                <w:rFonts w:ascii="宋体" w:hAnsi="宋体" w:cs="宋体" w:eastAsiaTheme="minorEastAsia"/>
                <w:snapToGrid w:val="0"/>
                <w:color w:val="000000"/>
              </w:rPr>
            </w:pPr>
          </w:p>
        </w:tc>
      </w:tr>
      <w:tr w14:paraId="320C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14:paraId="48A34FDD">
            <w:pPr>
              <w:spacing w:line="293" w:lineRule="auto"/>
              <w:jc w:val="left"/>
              <w:rPr>
                <w:rFonts w:ascii="仿宋" w:hAnsi="Arial" w:cs="Arial" w:eastAsiaTheme="minorEastAsia"/>
                <w:snapToGrid w:val="0"/>
                <w:color w:val="000000"/>
              </w:rPr>
            </w:pPr>
          </w:p>
          <w:p w14:paraId="61BA5671">
            <w:pPr>
              <w:spacing w:before="68" w:line="184" w:lineRule="auto"/>
              <w:ind w:firstLine="534"/>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3"/>
              </w:rPr>
              <w:t>负责人任免文件</w:t>
            </w:r>
          </w:p>
          <w:p w14:paraId="2F61DAE8">
            <w:pPr>
              <w:spacing w:before="258" w:line="184" w:lineRule="auto"/>
              <w:ind w:firstLine="547"/>
              <w:jc w:val="left"/>
              <w:outlineLvl w:val="0"/>
              <w:rPr>
                <w:rFonts w:ascii="宋体" w:hAnsi="宋体" w:cs="宋体" w:eastAsiaTheme="minorEastAsia"/>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5"/>
              </w:rPr>
              <w:t>经决定，免去</w:t>
            </w:r>
            <w:r>
              <w:rPr>
                <w:rFonts w:hint="eastAsia" w:ascii="宋体" w:hAnsi="宋体" w:cs="宋体" w:eastAsiaTheme="minorEastAsia"/>
                <w:snapToGrid w:val="0"/>
                <w:color w:val="000000"/>
                <w:spacing w:val="-5"/>
                <w:u w:val="single"/>
              </w:rPr>
              <w:t xml:space="preserve">    </w:t>
            </w:r>
            <w:r>
              <w:rPr>
                <w:rFonts w:ascii="宋体" w:hAnsi="宋体" w:cs="宋体" w:eastAsiaTheme="minorEastAsia"/>
                <w:snapToGrid w:val="0"/>
                <w:color w:val="000000"/>
                <w:spacing w:val="-5"/>
              </w:rPr>
              <w:t>的负责人职务。</w:t>
            </w:r>
          </w:p>
          <w:p w14:paraId="318F96C5">
            <w:pPr>
              <w:spacing w:before="258" w:line="184" w:lineRule="auto"/>
              <w:ind w:firstLine="547"/>
              <w:jc w:val="left"/>
              <w:outlineLvl w:val="0"/>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79" o:spid="_x0000_s1079" o:spt="61" type="#_x0000_t61" style="position:absolute;left:0pt;margin-left:173.65pt;margin-top:15.95pt;height:23.65pt;width:132.05pt;z-index:251672576;mso-width-relative:page;mso-height-relative:page;" fillcolor="#9CBEE0" filled="f" stroked="t" coordsize="21600,21600" adj="-4065,868">
                  <v:path/>
                  <v:fill on="f" color2="#BBD5F0" focussize="0,0"/>
                  <v:stroke weight="1.25pt" color="#FF0000" joinstyle="miter"/>
                  <v:imagedata o:title=""/>
                  <o:lock v:ext="edit"/>
                  <v:textbox>
                    <w:txbxContent>
                      <w:p w14:paraId="6D826361">
                        <w:pPr>
                          <w:spacing w:line="240" w:lineRule="exact"/>
                          <w:rPr>
                            <w:b/>
                            <w:color w:val="FF0000"/>
                          </w:rPr>
                        </w:pPr>
                        <w:r>
                          <w:rPr>
                            <w:rFonts w:hint="eastAsia"/>
                            <w:b/>
                            <w:color w:val="FF0000"/>
                          </w:rPr>
                          <w:t>分公司负责人的任职信息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4"/>
              </w:rPr>
              <w:t>经决定，兹任命</w:t>
            </w:r>
            <w:r>
              <w:rPr>
                <w:rFonts w:hint="eastAsia" w:ascii="宋体" w:hAnsi="宋体" w:cs="宋体" w:eastAsiaTheme="minorEastAsia"/>
                <w:snapToGrid w:val="0"/>
                <w:color w:val="000000"/>
                <w:spacing w:val="-4"/>
                <w:u w:val="single"/>
              </w:rPr>
              <w:t xml:space="preserve"> </w:t>
            </w:r>
            <w:r>
              <w:rPr>
                <w:rFonts w:ascii="宋体" w:hAnsi="宋体" w:cs="宋体" w:eastAsiaTheme="minorEastAsia"/>
                <w:snapToGrid w:val="0"/>
                <w:color w:val="000000"/>
                <w:spacing w:val="-4"/>
                <w:u w:val="single"/>
              </w:rPr>
              <w:t xml:space="preserve">   </w:t>
            </w:r>
            <w:r>
              <w:rPr>
                <w:rFonts w:ascii="宋体" w:hAnsi="宋体" w:cs="宋体" w:eastAsiaTheme="minorEastAsia"/>
                <w:snapToGrid w:val="0"/>
                <w:color w:val="000000"/>
                <w:spacing w:val="-4"/>
              </w:rPr>
              <w:t>为负责人。</w:t>
            </w:r>
          </w:p>
        </w:tc>
        <w:tc>
          <w:tcPr>
            <w:tcW w:w="1020" w:type="dxa"/>
            <w:tcBorders>
              <w:left w:val="nil"/>
              <w:bottom w:val="single" w:color="000000" w:sz="10" w:space="0"/>
              <w:right w:val="single" w:color="000000" w:sz="10" w:space="0"/>
            </w:tcBorders>
          </w:tcPr>
          <w:p w14:paraId="7E6E549A">
            <w:pPr>
              <w:jc w:val="left"/>
              <w:rPr>
                <w:rFonts w:ascii="仿宋" w:hAnsi="Arial" w:cs="Arial" w:eastAsiaTheme="minorEastAsia"/>
                <w:snapToGrid w:val="0"/>
                <w:color w:val="000000"/>
              </w:rPr>
            </w:pPr>
          </w:p>
        </w:tc>
      </w:tr>
    </w:tbl>
    <w:p w14:paraId="4AC28BBB">
      <w:pPr>
        <w:spacing w:line="208" w:lineRule="exact"/>
        <w:rPr>
          <w:rFonts w:ascii="仿宋"/>
          <w:sz w:val="16"/>
        </w:rPr>
      </w:pPr>
    </w:p>
    <w:p w14:paraId="541D4173">
      <w:pPr>
        <w:sectPr>
          <w:footerReference r:id="rId4" w:type="default"/>
          <w:pgSz w:w="11906" w:h="16839"/>
          <w:pgMar w:top="1326" w:right="895" w:bottom="1348" w:left="896" w:header="0" w:footer="1225" w:gutter="0"/>
          <w:cols w:space="720" w:num="1"/>
        </w:sectPr>
      </w:pPr>
    </w:p>
    <w:tbl>
      <w:tblPr>
        <w:tblStyle w:val="16"/>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14:paraId="00578CA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3" w:hRule="atLeast"/>
        </w:trPr>
        <w:tc>
          <w:tcPr>
            <w:tcW w:w="10088" w:type="dxa"/>
            <w:gridSpan w:val="4"/>
            <w:vAlign w:val="center"/>
          </w:tcPr>
          <w:p w14:paraId="6B634CAB">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14:paraId="1FFA187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14:paraId="74A152CE">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14:paraId="62996096">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14:paraId="6900986A">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14:paraId="32E21821">
            <w:pPr>
              <w:spacing w:before="184" w:line="184" w:lineRule="auto"/>
              <w:ind w:firstLine="540"/>
              <w:jc w:val="left"/>
              <w:rPr>
                <w:rFonts w:ascii="宋体" w:hAnsi="宋体" w:cs="宋体" w:eastAsiaTheme="minorEastAsia"/>
                <w:snapToGrid w:val="0"/>
                <w:color w:val="000000"/>
              </w:rPr>
            </w:pPr>
            <w:r>
              <w:rPr>
                <w:rFonts w:ascii="宋体" w:hAnsi="宋体" w:cs="宋体" w:eastAsiaTheme="minorEastAsia"/>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不同意□核对登记材料中的复印件并签署核对意见；</w:t>
            </w:r>
          </w:p>
          <w:p w14:paraId="1BDCED1A">
            <w:pPr>
              <w:spacing w:before="150"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不同意□修改企业自备文件的错误；</w:t>
            </w:r>
          </w:p>
          <w:p w14:paraId="22A7C4F0">
            <w:pPr>
              <w:spacing w:before="150" w:line="184" w:lineRule="auto"/>
              <w:ind w:firstLine="529"/>
              <w:jc w:val="left"/>
              <w:rPr>
                <w:rFonts w:ascii="宋体" w:hAnsi="宋体" w:cs="宋体" w:eastAsiaTheme="minorEastAsia"/>
                <w:snapToGrid w:val="0"/>
                <w:color w:val="000000"/>
              </w:rPr>
            </w:pPr>
            <w:r>
              <w:rPr>
                <w:rFonts w:ascii="宋体" w:hAnsi="宋体" w:cs="宋体" w:eastAsiaTheme="minorEastAsia"/>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不同意□修改有关表格的填写错误；</w:t>
            </w:r>
          </w:p>
          <w:p w14:paraId="28AF8152">
            <w:pPr>
              <w:spacing w:before="93"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不同意□领取营业执照和有关文书。</w:t>
            </w:r>
          </w:p>
        </w:tc>
      </w:tr>
      <w:tr w14:paraId="01BC339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14:paraId="477BAA60">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14:paraId="2E9597D8">
            <w:pPr>
              <w:jc w:val="left"/>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14:paraId="653EC68A">
            <w:pPr>
              <w:spacing w:before="153" w:line="184" w:lineRule="auto"/>
              <w:ind w:firstLine="331"/>
              <w:jc w:val="left"/>
              <w:rPr>
                <w:rFonts w:ascii="宋体" w:hAnsi="宋体" w:cs="宋体" w:eastAsiaTheme="minorEastAsia"/>
                <w:snapToGrid w:val="0"/>
                <w:color w:val="000000"/>
              </w:rPr>
            </w:pPr>
            <w:r>
              <w:rPr>
                <w:rFonts w:ascii="宋体" w:hAnsi="宋体" w:cs="宋体" w:eastAsiaTheme="minorEastAsia"/>
                <w:snapToGrid w:val="0"/>
                <w:color w:val="000000"/>
                <w:spacing w:val="-3"/>
              </w:rPr>
              <w:t>移动电话</w:t>
            </w:r>
          </w:p>
        </w:tc>
        <w:tc>
          <w:tcPr>
            <w:tcW w:w="3645" w:type="dxa"/>
            <w:tcBorders>
              <w:top w:val="single" w:color="000000" w:sz="4" w:space="0"/>
              <w:left w:val="single" w:color="000000" w:sz="2" w:space="0"/>
              <w:bottom w:val="single" w:color="000000" w:sz="4" w:space="0"/>
            </w:tcBorders>
          </w:tcPr>
          <w:p w14:paraId="44BF6151">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2E3C29A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14:paraId="3C23D7C5">
            <w:pPr>
              <w:autoSpaceDE w:val="0"/>
              <w:autoSpaceDN w:val="0"/>
              <w:adjustRightInd w:val="0"/>
              <w:ind w:firstLine="105" w:firstLineChars="50"/>
              <w:jc w:val="left"/>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80" o:spid="_x0000_s1080" o:spt="61" type="#_x0000_t61" style="position:absolute;left:0pt;margin-left:405.55pt;margin-top:173.65pt;height:54.6pt;width:99pt;z-index:251673600;mso-width-relative:page;mso-height-relative:page;" stroked="t" coordsize="21600,21600" adj="-4822,-7418">
                  <v:path/>
                  <v:fill focussize="0,0"/>
                  <v:stroke color="#FF0000" joinstyle="miter"/>
                  <v:imagedata o:title=""/>
                  <o:lock v:ext="edit"/>
                  <v:textbox>
                    <w:txbxContent>
                      <w:p w14:paraId="56D52754">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660288"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2"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14:paraId="50BB871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71" w:hRule="atLeast"/>
        </w:trPr>
        <w:tc>
          <w:tcPr>
            <w:tcW w:w="5047" w:type="dxa"/>
            <w:gridSpan w:val="2"/>
            <w:tcBorders>
              <w:right w:val="nil"/>
            </w:tcBorders>
          </w:tcPr>
          <w:p w14:paraId="2DDA3EA2">
            <w:pPr>
              <w:spacing w:before="238" w:line="281" w:lineRule="exact"/>
              <w:ind w:firstLine="109"/>
              <w:jc w:val="left"/>
              <w:rPr>
                <w:rFonts w:ascii="宋体" w:hAnsi="宋体" w:cs="宋体" w:eastAsiaTheme="minorEastAsia"/>
                <w:snapToGrid w:val="0"/>
                <w:color w:val="000000"/>
              </w:rPr>
            </w:pPr>
            <w:r>
              <w:rPr>
                <w:rFonts w:ascii="宋体" w:hAnsi="宋体" w:cs="宋体" w:eastAsiaTheme="minorEastAsia"/>
                <w:snapToGrid w:val="0"/>
                <w:color w:val="000000"/>
                <w:spacing w:val="-1"/>
              </w:rPr>
              <w:pict>
                <v:shape id="_x0000_s1081" o:spid="_x0000_s1081" o:spt="61" type="#_x0000_t61" style="position:absolute;left:0pt;margin-left:181.1pt;margin-top:23pt;height:24.9pt;width:107pt;z-index:251674624;mso-width-relative:page;mso-height-relative:page;" stroked="t" coordsize="21600,21600" adj="-4653,173">
                  <v:path/>
                  <v:fill focussize="0,0"/>
                  <v:stroke color="#FF0000" joinstyle="miter"/>
                  <v:imagedata o:title=""/>
                  <o:lock v:ext="edit"/>
                  <v:textbox>
                    <w:txbxContent>
                      <w:p w14:paraId="2DA2FF12">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cs="宋体" w:eastAsiaTheme="minorEastAsia"/>
                <w:snapToGrid w:val="0"/>
                <w:color w:val="000000"/>
                <w:spacing w:val="-1"/>
              </w:rPr>
              <w:t>指定代表</w:t>
            </w:r>
            <w:r>
              <w:rPr>
                <w:rFonts w:ascii="Arial" w:hAnsi="Arial" w:eastAsia="Times New Roman" w:cs="Arial"/>
                <w:snapToGrid w:val="0"/>
                <w:color w:val="000000"/>
                <w:spacing w:val="-1"/>
              </w:rPr>
              <w:t>/</w:t>
            </w:r>
            <w:r>
              <w:rPr>
                <w:rFonts w:ascii="宋体" w:hAnsi="宋体" w:cs="宋体" w:eastAsiaTheme="minorEastAsia"/>
                <w:snapToGrid w:val="0"/>
                <w:color w:val="000000"/>
                <w:spacing w:val="-1"/>
              </w:rPr>
              <w:t>委托代理人签字：</w:t>
            </w:r>
            <w:r>
              <w:rPr>
                <w:rFonts w:hint="eastAsia" w:ascii="宋体" w:hAnsi="Arial" w:cs="Arial" w:eastAsiaTheme="minorEastAsia"/>
                <w:b/>
                <w:bCs/>
                <w:snapToGrid w:val="0"/>
                <w:color w:val="3366FF"/>
                <w:sz w:val="24"/>
              </w:rPr>
              <w:t>李四</w:t>
            </w:r>
          </w:p>
        </w:tc>
        <w:tc>
          <w:tcPr>
            <w:tcW w:w="5041" w:type="dxa"/>
            <w:gridSpan w:val="2"/>
            <w:tcBorders>
              <w:left w:val="nil"/>
            </w:tcBorders>
          </w:tcPr>
          <w:p w14:paraId="0567A173">
            <w:pPr>
              <w:spacing w:line="456" w:lineRule="auto"/>
              <w:jc w:val="left"/>
              <w:rPr>
                <w:rFonts w:ascii="仿宋" w:hAnsi="Arial" w:cs="Arial" w:eastAsiaTheme="minorEastAsia"/>
                <w:snapToGrid w:val="0"/>
                <w:color w:val="000000"/>
              </w:rPr>
            </w:pPr>
          </w:p>
          <w:p w14:paraId="1265AE26">
            <w:pPr>
              <w:spacing w:before="69" w:line="184" w:lineRule="auto"/>
              <w:ind w:firstLine="1236"/>
              <w:jc w:val="left"/>
              <w:rPr>
                <w:rFonts w:ascii="宋体" w:hAnsi="宋体" w:cs="宋体" w:eastAsiaTheme="minorEastAsia"/>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82" o:spid="_x0000_s1082" o:spt="61" type="#_x0000_t61" style="position:absolute;left:0pt;margin-left:104.15pt;margin-top:16.4pt;height:48.15pt;width:101.25pt;z-index:251675648;mso-width-relative:page;mso-height-relative:page;" stroked="t" coordsize="21600,21600" adj="3669,-3768">
                  <v:path/>
                  <v:fill focussize="0,0"/>
                  <v:stroke weight="1pt" color="#FF0000" joinstyle="miter"/>
                  <v:imagedata o:title=""/>
                  <o:lock v:ext="edit"/>
                  <v:textbox>
                    <w:txbxContent>
                      <w:p w14:paraId="6D10B052">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r w14:paraId="5A72F5F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10088" w:type="dxa"/>
            <w:gridSpan w:val="4"/>
          </w:tcPr>
          <w:p w14:paraId="7C97BB99">
            <w:pPr>
              <w:spacing w:before="107" w:line="188" w:lineRule="auto"/>
              <w:ind w:firstLine="3511"/>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14:paraId="500CEE5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745" w:hRule="atLeast"/>
        </w:trPr>
        <w:tc>
          <w:tcPr>
            <w:tcW w:w="10088" w:type="dxa"/>
            <w:gridSpan w:val="4"/>
            <w:tcBorders>
              <w:bottom w:val="nil"/>
            </w:tcBorders>
          </w:tcPr>
          <w:p w14:paraId="1CF156F8">
            <w:pPr>
              <w:spacing w:before="179"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rPr>
              <w:t>本申请人和签字人承诺如下，并承担相应的法律责任：</w:t>
            </w:r>
          </w:p>
          <w:p w14:paraId="6C6CB6EF">
            <w:pPr>
              <w:spacing w:before="107" w:line="184" w:lineRule="auto"/>
              <w:ind w:firstLine="531"/>
              <w:jc w:val="left"/>
              <w:rPr>
                <w:rFonts w:ascii="宋体" w:hAnsi="宋体" w:cs="宋体" w:eastAsiaTheme="minorEastAsia"/>
                <w:snapToGrid w:val="0"/>
                <w:color w:val="000000"/>
              </w:rPr>
            </w:pPr>
            <w:r>
              <w:rPr>
                <w:rFonts w:ascii="宋体" w:hAnsi="宋体" w:cs="宋体" w:eastAsiaTheme="minorEastAsia"/>
                <w:snapToGrid w:val="0"/>
                <w:color w:val="000000"/>
                <w:spacing w:val="-1"/>
              </w:rPr>
              <w:t>（一）填报的信息及提交的材料真实、准确、有效、完整。</w:t>
            </w:r>
          </w:p>
          <w:p w14:paraId="757D7B4F">
            <w:pPr>
              <w:spacing w:before="103" w:line="244" w:lineRule="auto"/>
              <w:ind w:left="1161" w:right="98" w:hanging="630"/>
              <w:jc w:val="left"/>
              <w:rPr>
                <w:rFonts w:ascii="宋体" w:hAnsi="宋体" w:cs="宋体" w:eastAsiaTheme="minorEastAsia"/>
                <w:snapToGrid w:val="0"/>
                <w:color w:val="000000"/>
              </w:rPr>
            </w:pPr>
            <w:r>
              <w:rPr>
                <w:rFonts w:ascii="宋体" w:hAnsi="宋体" w:cs="宋体" w:eastAsiaTheme="minorEastAsia"/>
                <w:snapToGrid w:val="0"/>
                <w:color w:val="000000"/>
                <w:spacing w:val="-5"/>
              </w:rPr>
              <w:t>（二）使用的名称符合《企业名称登记管理规定》有关要求，不含有损国家、社会公共利益或违背公序</w:t>
            </w:r>
            <w:r>
              <w:rPr>
                <w:rFonts w:ascii="宋体" w:hAnsi="宋体" w:cs="宋体" w:eastAsiaTheme="minorEastAsia"/>
                <w:snapToGrid w:val="0"/>
                <w:color w:val="000000"/>
                <w:spacing w:val="-4"/>
              </w:rPr>
              <w:t>良俗及有其他不良影响的内容；名称与他人使用的名称近似侵犯他人合法权益的，依法承担法律</w:t>
            </w:r>
            <w:r>
              <w:rPr>
                <w:rFonts w:ascii="宋体" w:hAnsi="宋体" w:cs="宋体" w:eastAsiaTheme="minorEastAsia"/>
                <w:snapToGrid w:val="0"/>
                <w:color w:val="000000"/>
                <w:spacing w:val="-5"/>
              </w:rPr>
              <w:t>责任；如使用的名称被登记机关认定为不适宜名称，将主动配合登记机关进行纠正。</w:t>
            </w:r>
          </w:p>
          <w:p w14:paraId="689E9EF9">
            <w:pPr>
              <w:spacing w:before="112"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9"/>
              </w:rPr>
              <w:t>（三）已依法取得住所（经营场所） 使用权，申请登记的住所（经营场所）信息与实际一致。</w:t>
            </w:r>
          </w:p>
          <w:p w14:paraId="2E5F0E19">
            <w:pPr>
              <w:spacing w:before="90" w:line="224" w:lineRule="auto"/>
              <w:ind w:left="1171" w:right="93" w:hanging="640"/>
              <w:jc w:val="left"/>
              <w:rPr>
                <w:rFonts w:ascii="宋体" w:hAnsi="宋体" w:cs="宋体" w:eastAsiaTheme="minorEastAsia"/>
                <w:snapToGrid w:val="0"/>
                <w:color w:val="000000"/>
              </w:rPr>
            </w:pPr>
            <w:r>
              <w:rPr>
                <w:rFonts w:ascii="宋体" w:hAnsi="宋体" w:cs="宋体" w:eastAsiaTheme="minorEastAsia"/>
                <w:snapToGrid w:val="0"/>
                <w:color w:val="000000"/>
                <w:spacing w:val="-3"/>
              </w:rPr>
              <w:drawing>
                <wp:anchor distT="0" distB="0" distL="114300" distR="114300" simplePos="0" relativeHeight="251689984" behindDoc="0" locked="0" layoutInCell="1" allowOverlap="1">
                  <wp:simplePos x="0" y="0"/>
                  <wp:positionH relativeFrom="column">
                    <wp:posOffset>4798695</wp:posOffset>
                  </wp:positionH>
                  <wp:positionV relativeFrom="paragraph">
                    <wp:posOffset>297815</wp:posOffset>
                  </wp:positionV>
                  <wp:extent cx="1101725" cy="1109980"/>
                  <wp:effectExtent l="19050" t="0" r="3175" b="0"/>
                  <wp:wrapNone/>
                  <wp:docPr id="17"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1" descr="公章"/>
                          <pic:cNvPicPr>
                            <a:picLocks noChangeAspect="1" noChangeArrowheads="1"/>
                          </pic:cNvPicPr>
                        </pic:nvPicPr>
                        <pic:blipFill>
                          <a:blip r:embed="rId8" cstate="print"/>
                          <a:srcRect/>
                          <a:stretch>
                            <a:fillRect/>
                          </a:stretch>
                        </pic:blipFill>
                        <pic:spPr>
                          <a:xfrm>
                            <a:off x="0" y="0"/>
                            <a:ext cx="1101725" cy="1109980"/>
                          </a:xfrm>
                          <a:prstGeom prst="rect">
                            <a:avLst/>
                          </a:prstGeom>
                          <a:noFill/>
                          <a:ln w="9525">
                            <a:noFill/>
                            <a:miter lim="800000"/>
                            <a:headEnd/>
                            <a:tailEnd/>
                          </a:ln>
                        </pic:spPr>
                      </pic:pic>
                    </a:graphicData>
                  </a:graphic>
                </wp:anchor>
              </w:drawing>
            </w:r>
            <w:r>
              <w:rPr>
                <w:rFonts w:ascii="宋体" w:hAnsi="宋体" w:cs="宋体" w:eastAsiaTheme="minorEastAsia"/>
                <w:snapToGrid w:val="0"/>
                <w:color w:val="000000"/>
                <w:spacing w:val="-3"/>
              </w:rPr>
              <w:t>（四）经营范围涉及法律、行政法规、国务院决定规定、地方行政法规和地方规章规定，需要办理许可</w:t>
            </w:r>
            <w:r>
              <w:rPr>
                <w:rFonts w:ascii="宋体" w:hAnsi="宋体" w:cs="宋体" w:eastAsiaTheme="minorEastAsia"/>
                <w:snapToGrid w:val="0"/>
                <w:color w:val="000000"/>
                <w:spacing w:val="-2"/>
              </w:rPr>
              <w:t>的，在取得相关部门批准前，不从事相关经营活动。</w:t>
            </w:r>
          </w:p>
        </w:tc>
      </w:tr>
      <w:tr w14:paraId="21913B6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7" w:hRule="atLeast"/>
        </w:trPr>
        <w:tc>
          <w:tcPr>
            <w:tcW w:w="10088" w:type="dxa"/>
            <w:gridSpan w:val="4"/>
            <w:tcBorders>
              <w:top w:val="nil"/>
              <w:bottom w:val="nil"/>
            </w:tcBorders>
          </w:tcPr>
          <w:p w14:paraId="1D9F1932">
            <w:pPr>
              <w:spacing w:before="317" w:line="184" w:lineRule="auto"/>
              <w:ind w:firstLine="527"/>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83" o:spid="_x0000_s1083" o:spt="61" type="#_x0000_t61" style="position:absolute;left:0pt;margin-left:171.25pt;margin-top:0.55pt;height:34.2pt;width:116.85pt;z-index:251676672;mso-width-relative:page;mso-height-relative:page;" stroked="t" coordsize="21600,21600" adj="-8124,12379">
                  <v:path/>
                  <v:fill focussize="0,0"/>
                  <v:stroke color="#FF0000" joinstyle="miter"/>
                  <v:imagedata o:title=""/>
                  <o:lock v:ext="edit"/>
                  <v:textbox>
                    <w:txbxContent>
                      <w:p w14:paraId="76A098FA">
                        <w:pPr>
                          <w:spacing w:line="240" w:lineRule="exact"/>
                          <w:rPr>
                            <w:b/>
                            <w:color w:val="FF0000"/>
                            <w:sz w:val="20"/>
                            <w:szCs w:val="20"/>
                          </w:rPr>
                        </w:pPr>
                        <w:r>
                          <w:rPr>
                            <w:rFonts w:hint="eastAsia"/>
                            <w:b/>
                            <w:color w:val="FF0000"/>
                            <w:sz w:val="20"/>
                            <w:szCs w:val="20"/>
                          </w:rPr>
                          <w:t>总公司法定代表人黑色签字笔亲笔签名</w:t>
                        </w:r>
                      </w:p>
                      <w:p w14:paraId="6FFEB2F9">
                        <w:pPr>
                          <w:rPr>
                            <w:szCs w:val="20"/>
                          </w:rPr>
                        </w:pPr>
                      </w:p>
                    </w:txbxContent>
                  </v:textbox>
                </v:shape>
              </w:pict>
            </w:r>
            <w:r>
              <w:rPr>
                <w:rFonts w:hint="eastAsia" w:ascii="宋体" w:hAnsi="宋体" w:cs="Arial" w:eastAsiaTheme="minorEastAsia"/>
                <w:snapToGrid w:val="0"/>
                <w:color w:val="000000"/>
                <w:szCs w:val="21"/>
              </w:rPr>
              <w:t>申请人签字</w:t>
            </w:r>
            <w:r>
              <w:rPr>
                <w:rFonts w:hint="eastAsia" w:ascii="宋体" w:hAnsi="宋体" w:cs="宋体" w:eastAsiaTheme="minorEastAsia"/>
                <w:snapToGrid w:val="0"/>
                <w:color w:val="000000"/>
                <w:spacing w:val="-4"/>
              </w:rPr>
              <w:t>：</w:t>
            </w:r>
            <w:r>
              <w:rPr>
                <w:rFonts w:hint="eastAsia" w:ascii="宋体" w:hAnsi="Arial" w:cs="Arial" w:eastAsiaTheme="minorEastAsia"/>
                <w:b/>
                <w:bCs/>
                <w:snapToGrid w:val="0"/>
                <w:color w:val="3366FF"/>
                <w:sz w:val="24"/>
              </w:rPr>
              <w:t>王五</w:t>
            </w:r>
          </w:p>
        </w:tc>
      </w:tr>
      <w:tr w14:paraId="4269DB2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5" w:hRule="atLeast"/>
        </w:trPr>
        <w:tc>
          <w:tcPr>
            <w:tcW w:w="10088" w:type="dxa"/>
            <w:gridSpan w:val="4"/>
            <w:tcBorders>
              <w:top w:val="nil"/>
            </w:tcBorders>
          </w:tcPr>
          <w:p w14:paraId="3A0E3669">
            <w:pPr>
              <w:spacing w:line="252" w:lineRule="auto"/>
              <w:jc w:val="left"/>
              <w:rPr>
                <w:rFonts w:ascii="仿宋" w:hAnsi="Arial" w:cs="Arial" w:eastAsiaTheme="minorEastAsia"/>
                <w:snapToGrid w:val="0"/>
                <w:color w:val="000000"/>
              </w:rPr>
            </w:pPr>
          </w:p>
          <w:p w14:paraId="04D2B17B">
            <w:pPr>
              <w:spacing w:before="68" w:line="401" w:lineRule="auto"/>
              <w:ind w:left="7875" w:right="465" w:hanging="364"/>
              <w:jc w:val="left"/>
              <w:rPr>
                <w:rFonts w:ascii="宋体" w:hAnsi="宋体" w:cs="宋体" w:eastAsiaTheme="minorEastAsia"/>
                <w:snapToGrid w:val="0"/>
                <w:color w:val="000000"/>
                <w:spacing w:val="-9"/>
              </w:rPr>
            </w:pPr>
            <w:r>
              <w:rPr>
                <w:rFonts w:ascii="仿宋" w:hAnsi="Times New Roman" w:cs="Times New Roman" w:eastAsiaTheme="minorEastAsia"/>
                <w:snapToGrid w:val="0"/>
                <w:color w:val="000000"/>
              </w:rPr>
              <w:pict>
                <v:shape id="_x0000_s1085" o:spid="_x0000_s1085" o:spt="61" type="#_x0000_t61" style="position:absolute;left:0pt;margin-left:224.85pt;margin-top:16.6pt;height:22.9pt;width:97.85pt;z-index:251678720;mso-width-relative:page;mso-height-relative:page;" stroked="t" coordsize="21600,21600" adj="31898,-8725">
                  <v:path/>
                  <v:fill focussize="0,0"/>
                  <v:stroke color="#FF0000" joinstyle="miter"/>
                  <v:imagedata o:title=""/>
                  <o:lock v:ext="edit"/>
                  <v:textbox>
                    <w:txbxContent>
                      <w:p w14:paraId="48D10DE8">
                        <w:pPr>
                          <w:spacing w:line="240" w:lineRule="exact"/>
                          <w:rPr>
                            <w:b/>
                            <w:color w:val="FF0000"/>
                            <w:sz w:val="20"/>
                            <w:szCs w:val="20"/>
                          </w:rPr>
                        </w:pPr>
                        <w:r>
                          <w:rPr>
                            <w:rFonts w:hint="eastAsia"/>
                            <w:b/>
                            <w:color w:val="FF0000"/>
                            <w:sz w:val="20"/>
                            <w:szCs w:val="20"/>
                          </w:rPr>
                          <w:t>总公司盖章</w:t>
                        </w:r>
                      </w:p>
                    </w:txbxContent>
                  </v:textbox>
                </v:shape>
              </w:pict>
            </w:r>
            <w:r>
              <w:rPr>
                <w:rFonts w:ascii="宋体" w:hAnsi="宋体" w:cs="宋体" w:eastAsiaTheme="minorEastAsia"/>
                <w:snapToGrid w:val="0"/>
                <w:color w:val="000000"/>
                <w:spacing w:val="-12"/>
              </w:rPr>
              <w:t>隶属企业（单位）盖章</w:t>
            </w:r>
          </w:p>
          <w:p w14:paraId="071DA3D2">
            <w:pPr>
              <w:spacing w:before="68" w:line="401" w:lineRule="auto"/>
              <w:ind w:left="7875" w:right="465" w:hanging="364"/>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84" o:spid="_x0000_s1084" o:spt="61" type="#_x0000_t61" style="position:absolute;left:0pt;margin-left:392pt;margin-top:28.8pt;height:48.15pt;width:101.25pt;z-index:251677696;mso-width-relative:page;mso-height-relative:page;" stroked="t" coordsize="21600,21600" adj="6069,-5428">
                  <v:path/>
                  <v:fill focussize="0,0"/>
                  <v:stroke weight="1pt" color="#FF0000" joinstyle="miter"/>
                  <v:imagedata o:title=""/>
                  <o:lock v:ext="edit"/>
                  <v:textbox>
                    <w:txbxContent>
                      <w:p w14:paraId="5A41FC89">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bl>
    <w:p w14:paraId="4A6E39C1">
      <w:pPr>
        <w:autoSpaceDE w:val="0"/>
        <w:autoSpaceDN w:val="0"/>
        <w:adjustRightInd w:val="0"/>
        <w:spacing w:line="300" w:lineRule="exact"/>
        <w:ind w:left="422" w:right="-370" w:rightChars="-176" w:hanging="422" w:hangingChars="200"/>
        <w:rPr>
          <w:rFonts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rPr>
        <w:t>公司、非公司企业</w:t>
      </w:r>
      <w:r>
        <w:rPr>
          <w:rFonts w:hint="eastAsia" w:ascii="宋体" w:hAnsi="宋体" w:cs="宋体"/>
          <w:szCs w:val="21"/>
        </w:rPr>
        <w:t>、农民专业合作社分支机构</w:t>
      </w:r>
      <w:r>
        <w:rPr>
          <w:rFonts w:ascii="宋体" w:hAnsi="宋体" w:cs="宋体"/>
          <w:szCs w:val="21"/>
        </w:rPr>
        <w:t>由法定代表人签字</w:t>
      </w:r>
      <w:r>
        <w:rPr>
          <w:rFonts w:hint="eastAsia" w:ascii="宋体" w:hAnsi="宋体" w:cs="宋体"/>
          <w:szCs w:val="21"/>
        </w:rPr>
        <w:t>，</w:t>
      </w:r>
      <w:r>
        <w:rPr>
          <w:rFonts w:ascii="宋体" w:hAnsi="宋体" w:cs="宋体"/>
          <w:szCs w:val="21"/>
        </w:rPr>
        <w:t>合伙企业</w:t>
      </w:r>
      <w:r>
        <w:rPr>
          <w:rFonts w:hint="eastAsia" w:ascii="宋体" w:hAnsi="宋体" w:cs="宋体"/>
          <w:szCs w:val="21"/>
        </w:rPr>
        <w:t>分支机构</w:t>
      </w:r>
      <w:r>
        <w:rPr>
          <w:rFonts w:ascii="宋体" w:hAnsi="宋体" w:cs="宋体"/>
          <w:szCs w:val="21"/>
        </w:rPr>
        <w:t>由</w:t>
      </w:r>
      <w:r>
        <w:rPr>
          <w:rFonts w:hint="eastAsia" w:ascii="宋体" w:hAnsi="宋体" w:cs="宋体"/>
          <w:szCs w:val="21"/>
        </w:rPr>
        <w:t>隶属企业</w:t>
      </w:r>
      <w:r>
        <w:rPr>
          <w:rFonts w:ascii="宋体" w:hAnsi="宋体" w:cs="宋体"/>
          <w:szCs w:val="21"/>
        </w:rPr>
        <w:t>执行事务合伙人</w:t>
      </w:r>
      <w:r>
        <w:rPr>
          <w:rFonts w:hint="eastAsia" w:ascii="宋体" w:hAnsi="宋体" w:cs="宋体"/>
          <w:szCs w:val="21"/>
        </w:rPr>
        <w:t>（或</w:t>
      </w:r>
      <w:r>
        <w:rPr>
          <w:rFonts w:ascii="宋体" w:hAnsi="宋体" w:cs="宋体"/>
          <w:szCs w:val="21"/>
        </w:rPr>
        <w:t>委派代表</w:t>
      </w:r>
      <w:r>
        <w:rPr>
          <w:rFonts w:hint="eastAsia" w:ascii="宋体" w:hAnsi="宋体" w:cs="宋体"/>
          <w:szCs w:val="21"/>
        </w:rPr>
        <w:t>）</w:t>
      </w:r>
      <w:r>
        <w:rPr>
          <w:rFonts w:ascii="宋体" w:hAnsi="宋体" w:cs="宋体"/>
          <w:szCs w:val="21"/>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0874FFAE">
      <w:pPr>
        <w:rPr>
          <w:rFonts w:ascii="仿宋"/>
        </w:rPr>
      </w:pPr>
      <w:r>
        <w:rPr>
          <w:rFonts w:hint="eastAsia" w:ascii="宋体" w:hAnsi="宋体"/>
          <w:szCs w:val="21"/>
        </w:rPr>
        <w:t xml:space="preserve">    2、人民法院裁定清算（破产）的由其指定的清算组负责人（破产管理人）签字。</w:t>
      </w:r>
    </w:p>
    <w:p w14:paraId="6265DC94">
      <w:pPr>
        <w:sectPr>
          <w:footerReference r:id="rId5" w:type="default"/>
          <w:pgSz w:w="11906" w:h="16839"/>
          <w:pgMar w:top="1326" w:right="895" w:bottom="1350" w:left="896" w:header="0" w:footer="1225" w:gutter="0"/>
          <w:cols w:space="720" w:num="1"/>
        </w:sectPr>
      </w:pPr>
    </w:p>
    <w:p w14:paraId="1D43B66D">
      <w:pPr>
        <w:spacing w:before="70" w:line="185" w:lineRule="auto"/>
        <w:ind w:firstLine="541"/>
        <w:rPr>
          <w:rFonts w:ascii="宋体" w:hAnsi="宋体" w:cs="宋体"/>
          <w:sz w:val="28"/>
          <w:szCs w:val="28"/>
        </w:rPr>
      </w:pPr>
      <w:r>
        <w:rPr>
          <w:rFonts w:ascii="宋体" w:hAnsi="宋体" w:cs="宋体"/>
          <w:spacing w:val="-11"/>
          <w:sz w:val="28"/>
          <w:szCs w:val="28"/>
        </w:rPr>
        <w:t>附表1</w:t>
      </w:r>
    </w:p>
    <w:p w14:paraId="68804241">
      <w:pPr>
        <w:pStyle w:val="9"/>
        <w:spacing w:line="520" w:lineRule="exact"/>
        <w:jc w:val="center"/>
        <w:rPr>
          <w:rFonts w:ascii="宋体"/>
        </w:rPr>
      </w:pPr>
      <w:r>
        <w:pict>
          <v:rect id="矩形 57" o:spid="_x0000_s1087" o:spt="1" style="position:absolute;left:0pt;margin-left:-33.5pt;margin-top:22.1pt;height:181.45pt;width:520.5pt;z-index:251680768;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7AF2A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3129" w:type="dxa"/>
            <w:tcBorders>
              <w:top w:val="single" w:color="auto" w:sz="12" w:space="0"/>
            </w:tcBorders>
            <w:vAlign w:val="center"/>
          </w:tcPr>
          <w:p w14:paraId="65FD97A4">
            <w:pPr>
              <w:pStyle w:val="9"/>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0982975F">
            <w:pPr>
              <w:pStyle w:val="9"/>
              <w:spacing w:line="520" w:lineRule="exact"/>
              <w:jc w:val="center"/>
              <w:rPr>
                <w:rFonts w:ascii="宋体"/>
                <w:b/>
                <w:bCs/>
                <w:color w:val="3366FF"/>
                <w:sz w:val="24"/>
                <w:szCs w:val="24"/>
              </w:rPr>
            </w:pPr>
            <w:r>
              <w:pict>
                <v:shape id="_x0000_s1088" o:spid="_x0000_s1088" o:spt="61" type="#_x0000_t61" style="position:absolute;left:0pt;margin-left:82.35pt;margin-top:39.55pt;height:21.85pt;width:162.1pt;z-index:251681792;mso-width-relative:page;mso-height-relative:page;" stroked="t" coordsize="21600,21600" adj="1006,33067">
                  <v:path/>
                  <v:fill focussize="0,0"/>
                  <v:stroke weight="1pt" color="#FF0000" joinstyle="miter"/>
                  <v:imagedata o:title=""/>
                  <o:lock v:ext="edit"/>
                  <v:textbox>
                    <w:txbxContent>
                      <w:p w14:paraId="58E465B5">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14:paraId="0CC41C07">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01644447">
            <w:pPr>
              <w:pStyle w:val="9"/>
              <w:spacing w:line="520" w:lineRule="exact"/>
              <w:jc w:val="center"/>
              <w:rPr>
                <w:rFonts w:ascii="宋体"/>
                <w:b/>
                <w:bCs/>
                <w:color w:val="3366FF"/>
                <w:sz w:val="24"/>
                <w:szCs w:val="24"/>
              </w:rPr>
            </w:pPr>
            <w:r>
              <w:rPr>
                <w:rFonts w:hint="eastAsia" w:ascii="宋体"/>
                <w:b/>
                <w:bCs/>
                <w:color w:val="3366FF"/>
                <w:sz w:val="24"/>
                <w:szCs w:val="24"/>
              </w:rPr>
              <w:t>XXXXXXX</w:t>
            </w:r>
          </w:p>
        </w:tc>
      </w:tr>
      <w:tr w14:paraId="7CDBD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45645C4C">
            <w:pPr>
              <w:pStyle w:val="9"/>
              <w:jc w:val="center"/>
              <w:rPr>
                <w:rFonts w:ascii="宋体"/>
                <w:szCs w:val="21"/>
              </w:rPr>
            </w:pPr>
            <w:r>
              <w:rPr>
                <w:rFonts w:hint="eastAsia" w:ascii="宋体" w:hAnsi="宋体"/>
                <w:szCs w:val="21"/>
              </w:rPr>
              <w:t>移动电话</w:t>
            </w:r>
          </w:p>
        </w:tc>
        <w:tc>
          <w:tcPr>
            <w:tcW w:w="2680" w:type="dxa"/>
            <w:vAlign w:val="center"/>
          </w:tcPr>
          <w:p w14:paraId="35CA15A6">
            <w:pPr>
              <w:pStyle w:val="9"/>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14:paraId="37E965DF">
            <w:pPr>
              <w:pStyle w:val="9"/>
              <w:jc w:val="center"/>
              <w:rPr>
                <w:rFonts w:ascii="宋体"/>
                <w:szCs w:val="21"/>
              </w:rPr>
            </w:pPr>
            <w:r>
              <w:rPr>
                <w:rFonts w:hint="eastAsia" w:ascii="宋体" w:hAnsi="宋体"/>
                <w:szCs w:val="21"/>
              </w:rPr>
              <w:t>电子邮箱</w:t>
            </w:r>
          </w:p>
        </w:tc>
        <w:tc>
          <w:tcPr>
            <w:tcW w:w="2524" w:type="dxa"/>
            <w:vAlign w:val="center"/>
          </w:tcPr>
          <w:p w14:paraId="1F814964">
            <w:pPr>
              <w:autoSpaceDE w:val="0"/>
              <w:autoSpaceDN w:val="0"/>
              <w:adjustRightInd w:val="0"/>
              <w:snapToGrid w:val="0"/>
              <w:jc w:val="left"/>
              <w:rPr>
                <w:rFonts w:ascii="宋体"/>
                <w:szCs w:val="21"/>
              </w:rPr>
            </w:pPr>
            <w:r>
              <w:rPr>
                <w:rFonts w:hint="eastAsia" w:ascii="宋体"/>
                <w:b/>
                <w:bCs/>
                <w:color w:val="3366FF"/>
                <w:sz w:val="24"/>
              </w:rPr>
              <w:t>XXXXXX@XXX.com</w:t>
            </w:r>
          </w:p>
        </w:tc>
      </w:tr>
      <w:tr w14:paraId="08195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5B6C3783">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082E03BA">
            <w:pPr>
              <w:pStyle w:val="9"/>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14:paraId="7389056E">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14:paraId="1977FFC1">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381C9133">
            <w:pPr>
              <w:pStyle w:val="9"/>
              <w:spacing w:line="520" w:lineRule="exact"/>
              <w:rPr>
                <w:rFonts w:ascii="宋体"/>
                <w:szCs w:val="21"/>
              </w:rPr>
            </w:pPr>
            <w:r>
              <w:rPr>
                <w:rFonts w:hint="eastAsia" w:ascii="宋体"/>
                <w:b/>
                <w:bCs/>
                <w:color w:val="3366FF"/>
                <w:sz w:val="24"/>
                <w:szCs w:val="24"/>
              </w:rPr>
              <w:t>XXXXXXXXXXXXXXX</w:t>
            </w:r>
          </w:p>
        </w:tc>
      </w:tr>
      <w:tr w14:paraId="1B635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14:paraId="5E7B861B">
            <w:pPr>
              <w:pStyle w:val="9"/>
              <w:rPr>
                <w:rFonts w:ascii="宋体"/>
                <w:szCs w:val="21"/>
              </w:rPr>
            </w:pPr>
            <w:r>
              <w:rPr>
                <w:rFonts w:hint="eastAsia" w:ascii="宋体"/>
                <w:szCs w:val="21"/>
              </w:rPr>
              <w:drawing>
                <wp:inline distT="0" distB="0" distL="0" distR="0">
                  <wp:extent cx="6281420" cy="1924050"/>
                  <wp:effectExtent l="19050" t="0" r="5080" b="0"/>
                  <wp:docPr id="5"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身份证素材"/>
                          <pic:cNvPicPr>
                            <a:picLocks noChangeAspect="1" noChangeArrowheads="1"/>
                          </pic:cNvPicPr>
                        </pic:nvPicPr>
                        <pic:blipFill>
                          <a:blip r:embed="rId7"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14:paraId="04726092">
            <w:pPr>
              <w:pStyle w:val="9"/>
              <w:spacing w:line="520" w:lineRule="exact"/>
              <w:rPr>
                <w:rFonts w:ascii="宋体"/>
                <w:szCs w:val="21"/>
              </w:rPr>
            </w:pPr>
            <w:r>
              <w:rPr>
                <w:rFonts w:ascii="宋体"/>
                <w:szCs w:val="21"/>
              </w:rPr>
              <w:pict>
                <v:shape id="_x0000_s1086" o:spid="_x0000_s1086" o:spt="61" type="#_x0000_t61" style="position:absolute;left:0pt;margin-left:424.35pt;margin-top:12.55pt;height:54.6pt;width:99pt;z-index:251679744;mso-width-relative:page;mso-height-relative:page;" stroked="t" coordsize="21600,21600" adj="-4822,-7418">
                  <v:path/>
                  <v:fill focussize="0,0"/>
                  <v:stroke color="#FF0000" joinstyle="miter"/>
                  <v:imagedata o:title=""/>
                  <o:lock v:ext="edit"/>
                  <v:textbox>
                    <w:txbxContent>
                      <w:p w14:paraId="007E4E02">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14:paraId="0E3C4694">
            <w:pPr>
              <w:pStyle w:val="9"/>
              <w:spacing w:line="520" w:lineRule="exact"/>
              <w:rPr>
                <w:rFonts w:ascii="宋体"/>
                <w:szCs w:val="21"/>
              </w:rPr>
            </w:pPr>
          </w:p>
        </w:tc>
      </w:tr>
    </w:tbl>
    <w:p w14:paraId="1CC87267">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14:paraId="7686CF7D">
      <w:pPr>
        <w:spacing w:before="1" w:line="204" w:lineRule="auto"/>
        <w:ind w:firstLine="1146"/>
        <w:rPr>
          <w:rFonts w:ascii="宋体" w:hAnsi="宋体" w:cs="宋体"/>
        </w:rPr>
      </w:pPr>
      <w:r>
        <w:rPr>
          <w:rFonts w:ascii="宋体" w:hAnsi="宋体" w:cs="宋体"/>
          <w:spacing w:val="-2"/>
        </w:rPr>
        <w:t>示有关规定。</w:t>
      </w:r>
    </w:p>
    <w:p w14:paraId="6BC40BB8">
      <w:pPr>
        <w:spacing w:before="235" w:line="184" w:lineRule="auto"/>
        <w:ind w:firstLine="956"/>
        <w:rPr>
          <w:rFonts w:ascii="宋体" w:hAnsi="宋体" w:cs="宋体"/>
        </w:rPr>
      </w:pPr>
      <w:r>
        <w:rPr>
          <w:rFonts w:ascii="宋体" w:hAnsi="宋体" w:cs="宋体"/>
          <w:spacing w:val="-10"/>
          <w:w w:val="98"/>
        </w:rPr>
        <w:t>2、《联络员信息》未变更的不需重填。</w:t>
      </w:r>
    </w:p>
    <w:p w14:paraId="78B0DC00">
      <w:pPr>
        <w:spacing w:line="560" w:lineRule="exact"/>
        <w:ind w:firstLine="560" w:firstLineChars="200"/>
        <w:rPr>
          <w:rFonts w:ascii="仿宋" w:hAnsi="仿宋" w:eastAsia="仿宋"/>
          <w:sz w:val="28"/>
          <w:szCs w:val="28"/>
        </w:rPr>
      </w:pP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default" w:ascii="仿宋_GB2312" w:hAnsi="仿宋_GB2312" w:eastAsia="宋体" w:cs="仿宋_GB2312"/>
                <w:szCs w:val="21"/>
                <w:lang w:val="en-US" w:eastAsia="zh-CN"/>
              </w:rPr>
            </w:pPr>
            <w:r>
              <w:pict>
                <v:shape id="矩形标注 3" o:spid="_x0000_s1104" o:spt="61" type="#_x0000_t61" style="position:absolute;left:0pt;margin-left:49.55pt;margin-top:13.3pt;height:40.3pt;width:132.4pt;z-index:251691008;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ZoekDaAAAACQEAAA8AAAAAAAAAAQAgAAAAIgAAAGRycy9kb3du&#10;cmV2LnhtbFBLAQIUABQAAAAIAIdO4kBkYOYHNgIAAGYEAAAOAAAAAAAAAAEAIAAAACkBAABkcnMv&#10;ZTJvRG9jLnhtbFBLBQYAAAAABgAGAFkBAADRBQ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val="en-US" w:eastAsia="zh-CN"/>
              </w:rPr>
              <w:t>青岛分公司</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7" o:spid="_x0000_s1103" o:spt="61" type="#_x0000_t61" style="position:absolute;left:0pt;margin-left:284.65pt;margin-top:14.65pt;height:28.7pt;width:102.4pt;z-index:251692032;mso-width-relative:page;mso-height-relative:page;" filled="f" stroked="t" coordsize="21600,21600" o:gfxdata="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OlDT2AAAAAkBAAAPAAAAAAAAAAEAIAAAACIAAABkcnMvZG93&#10;bnJldi54bWxQSwECFAAUAAAACACHTuJADHyG4zkCAABmBAAADgAAAAAAAAABACAAAAAnAQAAZHJz&#10;L2Uyb0RvYy54bWxQSwUGAAAAAAYABgBZAQAA0gU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8" o:spid="_x0000_s1108" o:spt="61" type="#_x0000_t61" style="position:absolute;left:0pt;margin-left:269.7pt;margin-top:0.05pt;height:21.05pt;width:115.5pt;z-index:251693056;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HfWLdYAAAAHAQAADwAAAAAAAAABACAAAAAiAAAAZHJzL2Rvd25y&#10;ZXYueG1sUEsBAhQAFAAAAAgAh07iQPn3Q2A5AgAAZgQAAA4AAAAAAAAAAQAgAAAAJQEAAGRycy9l&#10;Mm9Eb2MueG1sUEsFBgAAAAAGAAYAWQEAANAFA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17"/>
              <w:ind w:firstLine="0" w:firstLineChars="0"/>
              <w:rPr>
                <w:rFonts w:hint="eastAsia" w:ascii="仿宋_GB2312" w:hAnsi="仿宋_GB2312" w:eastAsia="仿宋_GB2312" w:cs="仿宋_GB2312"/>
                <w:szCs w:val="21"/>
              </w:rPr>
            </w:pPr>
            <w:r>
              <w:pict>
                <v:shape id="矩形标注 9" o:spid="_x0000_s1107" o:spt="61" type="#_x0000_t61" style="position:absolute;left:0pt;margin-left:233.9pt;margin-top:6.6pt;height:21.05pt;width:105.45pt;z-index:251694080;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kHjXAAAACQEAAA8AAAAAAAAAAQAgAAAAIgAAAGRycy9kb3ducmV2&#10;LnhtbFBLAQIUABQAAAAIAIdO4kBwcp+vNgIAAGYEAAAOAAAAAAAAAAEAIAAAACYBAABkcnMvZTJv&#10;RG9jLnhtbFBLBQYAAAAABgAGAFkBAADOBQ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17"/>
              <w:ind w:firstLine="0" w:firstLineChars="0"/>
              <w:rPr>
                <w:rFonts w:hint="eastAsia" w:ascii="仿宋_GB2312" w:hAnsi="仿宋_GB2312" w:eastAsia="仿宋_GB2312" w:cs="仿宋_GB2312"/>
                <w:szCs w:val="21"/>
                <w:u w:val="single"/>
              </w:rPr>
            </w:pPr>
            <w:r>
              <w:pict>
                <v:shape id="矩形标注 10" o:spid="_x0000_s1105" o:spt="61" type="#_x0000_t61" style="position:absolute;left:0pt;margin-left:200.9pt;margin-top:13pt;height:21.05pt;width:105.45pt;z-index:251696128;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AL7PCpNwIAAGg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skeo1wAAAAkBAAAPAAAAAAAAAAEAIAAAACIAAABkcnMvZG93bnJl&#10;di54bWxQSwECFAAUAAAACACHTuJAC+zwqTcCAABoBAAADgAAAAAAAAABACAAAAAmAQAAZHJzL2Uy&#10;b0RvYy54bWxQSwUGAAAAAAYABgBZAQAAzwU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760" w:firstLineChars="800"/>
              <w:rPr>
                <w:rFonts w:hint="eastAsia" w:ascii="仿宋_GB2312" w:hAnsi="仿宋_GB2312" w:eastAsia="仿宋_GB2312" w:cs="仿宋_GB2312"/>
                <w:sz w:val="22"/>
                <w:szCs w:val="22"/>
              </w:rPr>
            </w:pPr>
          </w:p>
          <w:p w14:paraId="4985226F">
            <w:pPr>
              <w:ind w:firstLine="4410" w:firstLineChars="2100"/>
              <w:rPr>
                <w:rFonts w:hint="eastAsia" w:ascii="宋体"/>
                <w:b/>
                <w:bCs/>
                <w:color w:val="3366FF"/>
                <w:sz w:val="24"/>
              </w:rPr>
            </w:pPr>
            <w:r>
              <w:pict>
                <v:shape id="矩形标注 15" o:spid="_x0000_s1106" o:spt="61" type="#_x0000_t61" style="position:absolute;left:0pt;margin-left:79.2pt;margin-top:14.45pt;height:34.15pt;width:122.2pt;z-index:251695104;mso-width-relative:page;mso-height-relative:page;" filled="f" stroked="t" coordsize="21600,21600" o:gfxdata="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RR8dgAAAAJAQAADwAAAAAAAAABACAAAAAiAAAAZHJzL2Rvd25y&#10;ZXYueG1sUEsBAhQAFAAAAAgAh07iQFU0CAA3AgAAZwQAAA4AAAAAAAAAAQAgAAAAJwEAAGRycy9l&#10;Mm9Eb2MueG1sUEsFBgAAAAAGAAYAWQEAANAFA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rPr>
                          <w:t>由</w:t>
                        </w:r>
                        <w:r>
                          <w:rPr>
                            <w:rFonts w:hint="eastAsia"/>
                            <w:b/>
                            <w:color w:val="FF0000"/>
                            <w:sz w:val="20"/>
                            <w:szCs w:val="20"/>
                            <w:lang w:val="en-US" w:eastAsia="zh-CN"/>
                          </w:rPr>
                          <w:t>总</w:t>
                        </w:r>
                        <w:r>
                          <w:rPr>
                            <w:rFonts w:hint="eastAsia"/>
                            <w:b/>
                            <w:color w:val="FF0000"/>
                            <w:sz w:val="20"/>
                            <w:szCs w:val="20"/>
                          </w:rPr>
                          <w:t>公司法定代表人签署</w:t>
                        </w:r>
                        <w:r>
                          <w:rPr>
                            <w:rFonts w:hint="eastAsia"/>
                            <w:b/>
                            <w:color w:val="FF0000"/>
                            <w:sz w:val="20"/>
                            <w:szCs w:val="20"/>
                            <w:lang w:val="en-US" w:eastAsia="zh-CN"/>
                          </w:rPr>
                          <w:t>并加盖总公司公章</w:t>
                        </w:r>
                      </w:p>
                      <w:p w14:paraId="51F0CEC9"/>
                    </w:txbxContent>
                  </v:textbox>
                </v:shape>
              </w:pict>
            </w:r>
            <w:r>
              <w:rPr>
                <w:rFonts w:hint="eastAsia" w:ascii="仿宋_GB2312" w:hAnsi="仿宋_GB2312" w:eastAsia="仿宋_GB2312" w:cs="仿宋_GB2312"/>
                <w:sz w:val="22"/>
                <w:szCs w:val="22"/>
              </w:rPr>
              <w:t xml:space="preserve"> 申请人签字/盖章：</w:t>
            </w:r>
            <w:r>
              <w:rPr>
                <w:rFonts w:hint="eastAsia" w:ascii="宋体"/>
                <w:b/>
                <w:bCs/>
                <w:color w:val="3366FF"/>
                <w:sz w:val="24"/>
                <w:lang w:eastAsia="zh-CN"/>
              </w:rPr>
              <w:t>签名</w:t>
            </w:r>
            <w:r>
              <w:rPr>
                <w:rFonts w:hint="eastAsia" w:ascii="宋体"/>
                <w:b/>
                <w:bCs/>
                <w:color w:val="3366FF"/>
                <w:sz w:val="24"/>
              </w:rPr>
              <w:t>XX</w:t>
            </w:r>
          </w:p>
          <w:p w14:paraId="75295BAF">
            <w:pPr>
              <w:ind w:firstLine="6264" w:firstLineChars="2600"/>
              <w:rPr>
                <w:rFonts w:hint="eastAsia" w:ascii="宋体"/>
                <w:b/>
                <w:bCs/>
                <w:color w:val="3366FF"/>
                <w:sz w:val="24"/>
                <w:lang w:eastAsia="zh-CN"/>
              </w:rPr>
            </w:pPr>
            <w:r>
              <w:rPr>
                <w:rFonts w:hint="eastAsia" w:ascii="宋体"/>
                <w:b/>
                <w:bCs/>
                <w:color w:val="3366FF"/>
                <w:sz w:val="24"/>
                <w:lang w:eastAsia="zh-CN"/>
              </w:rPr>
              <w:t>（盖公章）</w:t>
            </w:r>
            <w:bookmarkStart w:id="1" w:name="_GoBack"/>
            <w:bookmarkEnd w:id="1"/>
          </w:p>
          <w:p w14:paraId="1F4E1942">
            <w:pPr>
              <w:ind w:firstLine="4620" w:firstLineChars="210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14EDA05B">
      <w:pPr>
        <w:jc w:val="center"/>
        <w:rPr>
          <w:rFonts w:hint="eastAsia" w:ascii="黑体" w:hAnsi="方正小标宋简体" w:eastAsia="黑体" w:cs="方正小标宋简体"/>
          <w:sz w:val="44"/>
          <w:szCs w:val="44"/>
        </w:rPr>
      </w:pPr>
    </w:p>
    <w:p w14:paraId="087DB077">
      <w:pPr>
        <w:jc w:val="center"/>
        <w:rPr>
          <w:rFonts w:hint="eastAsia" w:ascii="黑体" w:hAnsi="方正小标宋简体" w:eastAsia="黑体" w:cs="方正小标宋简体"/>
          <w:sz w:val="44"/>
          <w:szCs w:val="44"/>
        </w:rPr>
      </w:pPr>
    </w:p>
    <w:p w14:paraId="00F3A120">
      <w:pPr>
        <w:jc w:val="center"/>
        <w:rPr>
          <w:rFonts w:ascii="黑体" w:hAnsi="方正小标宋简体" w:eastAsia="黑体" w:cs="方正小标宋简体"/>
          <w:sz w:val="44"/>
          <w:szCs w:val="44"/>
        </w:rPr>
      </w:pPr>
      <w:r>
        <w:rPr>
          <w:rFonts w:hint="eastAsia" w:ascii="黑体" w:hAnsi="方正小标宋简体" w:eastAsia="黑体" w:cs="方正小标宋简体"/>
          <w:sz w:val="44"/>
          <w:szCs w:val="44"/>
        </w:rPr>
        <w:t>总公司营业执照复印件</w:t>
      </w:r>
    </w:p>
    <w:p w14:paraId="2ADF54EB">
      <w:pPr>
        <w:jc w:val="center"/>
        <w:rPr>
          <w:rFonts w:ascii="黑体" w:hAnsi="方正小标宋简体" w:eastAsia="黑体" w:cs="方正小标宋简体"/>
          <w:sz w:val="32"/>
          <w:szCs w:val="32"/>
        </w:rPr>
      </w:pPr>
    </w:p>
    <w:p w14:paraId="0F891993">
      <w:pPr>
        <w:jc w:val="left"/>
        <w:rPr>
          <w:rFonts w:ascii="仿宋_GB2312" w:hAnsi="仿宋_GB2312" w:eastAsia="仿宋_GB2312" w:cs="仿宋_GB2312"/>
          <w:sz w:val="32"/>
          <w:szCs w:val="32"/>
        </w:rPr>
      </w:pPr>
      <w:r>
        <w:drawing>
          <wp:anchor distT="0" distB="0" distL="114300" distR="114300" simplePos="0" relativeHeight="251688960" behindDoc="0" locked="0" layoutInCell="1" allowOverlap="1">
            <wp:simplePos x="0" y="0"/>
            <wp:positionH relativeFrom="column">
              <wp:posOffset>1897380</wp:posOffset>
            </wp:positionH>
            <wp:positionV relativeFrom="paragraph">
              <wp:posOffset>2480945</wp:posOffset>
            </wp:positionV>
            <wp:extent cx="3498215" cy="320675"/>
            <wp:effectExtent l="19050" t="0" r="6804" b="0"/>
            <wp:wrapNone/>
            <wp:docPr id="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3"/>
                    <pic:cNvPicPr>
                      <a:picLocks noChangeAspect="1" noChangeArrowheads="1"/>
                    </pic:cNvPicPr>
                  </pic:nvPicPr>
                  <pic:blipFill>
                    <a:blip r:embed="rId9" cstate="print"/>
                    <a:srcRect/>
                    <a:stretch>
                      <a:fillRect/>
                    </a:stretch>
                  </pic:blipFill>
                  <pic:spPr>
                    <a:xfrm>
                      <a:off x="0" y="0"/>
                      <a:ext cx="3498396" cy="320633"/>
                    </a:xfrm>
                    <a:prstGeom prst="rect">
                      <a:avLst/>
                    </a:prstGeom>
                    <a:noFill/>
                    <a:ln w="9525" cmpd="sng">
                      <a:noFill/>
                      <a:miter lim="800000"/>
                      <a:headEnd/>
                      <a:tailEnd/>
                    </a:ln>
                    <a:effectLst/>
                  </pic:spPr>
                </pic:pic>
              </a:graphicData>
            </a:graphic>
          </wp:anchor>
        </w:drawing>
      </w:r>
      <w:r>
        <w:pict>
          <v:shape id="_x0000_s1101" o:spid="_x0000_s1101" o:spt="61" type="#_x0000_t61" style="position:absolute;left:0pt;margin-left:409.55pt;margin-top:141.15pt;height:46.9pt;width:101.25pt;z-index:251685888;mso-width-relative:page;mso-height-relative:page;" stroked="t" coordsize="21600,21600" adj="-10699,28163">
            <v:path/>
            <v:fill focussize="0,0"/>
            <v:stroke weight="1pt" color="#FF0000" joinstyle="miter"/>
            <v:imagedata o:title=""/>
            <o:lock v:ext="edit"/>
            <v:textbox>
              <w:txbxContent>
                <w:p w14:paraId="743EA42A">
                  <w:pPr>
                    <w:spacing w:line="240" w:lineRule="exact"/>
                    <w:rPr>
                      <w:b/>
                      <w:color w:val="FF0000"/>
                      <w:sz w:val="20"/>
                      <w:szCs w:val="20"/>
                    </w:rPr>
                  </w:pPr>
                  <w:r>
                    <w:rPr>
                      <w:rFonts w:hint="eastAsia"/>
                      <w:b/>
                      <w:color w:val="FF0000"/>
                      <w:sz w:val="20"/>
                      <w:szCs w:val="20"/>
                    </w:rPr>
                    <w:t>复印件标注“与原件一致”，由委托人签名并标注日期</w:t>
                  </w:r>
                </w:p>
                <w:p w14:paraId="4511BA6C">
                  <w:pPr>
                    <w:spacing w:line="240" w:lineRule="exact"/>
                    <w:rPr>
                      <w:b/>
                      <w:color w:val="FF0000"/>
                      <w:sz w:val="20"/>
                      <w:szCs w:val="20"/>
                    </w:rPr>
                  </w:pPr>
                </w:p>
              </w:txbxContent>
            </v:textbox>
          </v:shape>
        </w:pict>
      </w:r>
      <w:r>
        <w:rPr>
          <w:rFonts w:ascii="仿宋_GB2312" w:hAnsi="仿宋_GB2312" w:eastAsia="仿宋_GB2312" w:cs="仿宋_GB2312"/>
          <w:sz w:val="32"/>
          <w:szCs w:val="32"/>
        </w:rPr>
        <w:drawing>
          <wp:anchor distT="0" distB="0" distL="114300" distR="114300" simplePos="0" relativeHeight="251686912" behindDoc="0" locked="0" layoutInCell="1" allowOverlap="1">
            <wp:simplePos x="0" y="0"/>
            <wp:positionH relativeFrom="column">
              <wp:posOffset>2918460</wp:posOffset>
            </wp:positionH>
            <wp:positionV relativeFrom="paragraph">
              <wp:posOffset>2908300</wp:posOffset>
            </wp:positionV>
            <wp:extent cx="1109345" cy="1104265"/>
            <wp:effectExtent l="19050" t="0" r="0" b="0"/>
            <wp:wrapNone/>
            <wp:docPr id="29"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1" descr="公章"/>
                    <pic:cNvPicPr>
                      <a:picLocks noChangeAspect="1" noChangeArrowheads="1"/>
                    </pic:cNvPicPr>
                  </pic:nvPicPr>
                  <pic:blipFill>
                    <a:blip r:embed="rId8" cstate="print"/>
                    <a:srcRect/>
                    <a:stretch>
                      <a:fillRect/>
                    </a:stretch>
                  </pic:blipFill>
                  <pic:spPr>
                    <a:xfrm>
                      <a:off x="0" y="0"/>
                      <a:ext cx="1109106" cy="1104406"/>
                    </a:xfrm>
                    <a:prstGeom prst="rect">
                      <a:avLst/>
                    </a:prstGeom>
                    <a:noFill/>
                    <a:ln w="9525">
                      <a:noFill/>
                      <a:miter lim="800000"/>
                      <a:headEnd/>
                      <a:tailEnd/>
                    </a:ln>
                  </pic:spPr>
                </pic:pic>
              </a:graphicData>
            </a:graphic>
          </wp:anchor>
        </w:drawing>
      </w:r>
      <w:r>
        <w:rPr>
          <w:rFonts w:ascii="仿宋_GB2312" w:hAnsi="仿宋_GB2312" w:eastAsia="仿宋_GB2312" w:cs="仿宋_GB2312"/>
          <w:sz w:val="32"/>
          <w:szCs w:val="32"/>
        </w:rPr>
        <w:drawing>
          <wp:inline distT="0" distB="0" distL="0" distR="0">
            <wp:extent cx="5759450" cy="4164330"/>
            <wp:effectExtent l="19050" t="0" r="0" b="0"/>
            <wp:docPr id="6" name="图片 1" descr="C:\Users\ADMINI~1\AppData\Local\Temp\16499214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1649921459(1).png"/>
                    <pic:cNvPicPr>
                      <a:picLocks noChangeAspect="1" noChangeArrowheads="1"/>
                    </pic:cNvPicPr>
                  </pic:nvPicPr>
                  <pic:blipFill>
                    <a:blip r:embed="rId10" cstate="print"/>
                    <a:srcRect/>
                    <a:stretch>
                      <a:fillRect/>
                    </a:stretch>
                  </pic:blipFill>
                  <pic:spPr>
                    <a:xfrm>
                      <a:off x="0" y="0"/>
                      <a:ext cx="5759450" cy="4164793"/>
                    </a:xfrm>
                    <a:prstGeom prst="rect">
                      <a:avLst/>
                    </a:prstGeom>
                    <a:noFill/>
                    <a:ln w="9525">
                      <a:noFill/>
                      <a:miter lim="800000"/>
                      <a:headEnd/>
                      <a:tailEnd/>
                    </a:ln>
                  </pic:spPr>
                </pic:pic>
              </a:graphicData>
            </a:graphic>
          </wp:inline>
        </w:drawing>
      </w:r>
    </w:p>
    <w:p w14:paraId="25E81202">
      <w:pPr>
        <w:jc w:val="left"/>
        <w:rPr>
          <w:rFonts w:ascii="仿宋_GB2312" w:hAnsi="仿宋_GB2312" w:eastAsia="仿宋_GB2312" w:cs="仿宋_GB2312"/>
          <w:sz w:val="32"/>
          <w:szCs w:val="32"/>
        </w:rPr>
      </w:pPr>
      <w:r>
        <w:pict>
          <v:shape id="_x0000_s1102" o:spid="_x0000_s1102" o:spt="61" type="#_x0000_t61" style="position:absolute;left:0pt;margin-left:320.1pt;margin-top:-0.35pt;height:22.4pt;width:70.1pt;z-index:251687936;mso-width-relative:page;mso-height-relative:page;" stroked="t" coordsize="21600,21600" adj="-11786,-42863">
            <v:path/>
            <v:fill focussize="0,0"/>
            <v:stroke weight="1pt" color="#FF0000" joinstyle="miter"/>
            <v:imagedata o:title=""/>
            <o:lock v:ext="edit"/>
            <v:textbox>
              <w:txbxContent>
                <w:p w14:paraId="457A2A83">
                  <w:pPr>
                    <w:spacing w:line="240" w:lineRule="exact"/>
                    <w:rPr>
                      <w:b/>
                      <w:color w:val="FF0000"/>
                      <w:sz w:val="20"/>
                      <w:szCs w:val="20"/>
                    </w:rPr>
                  </w:pPr>
                  <w:r>
                    <w:rPr>
                      <w:rFonts w:hint="eastAsia"/>
                      <w:b/>
                      <w:color w:val="FF0000"/>
                      <w:sz w:val="20"/>
                      <w:szCs w:val="20"/>
                    </w:rPr>
                    <w:t>总公司盖章</w:t>
                  </w:r>
                </w:p>
                <w:p w14:paraId="4CD4AA74">
                  <w:pPr>
                    <w:spacing w:line="240" w:lineRule="exact"/>
                    <w:rPr>
                      <w:b/>
                      <w:color w:val="FF0000"/>
                      <w:sz w:val="20"/>
                      <w:szCs w:val="20"/>
                    </w:rPr>
                  </w:pPr>
                </w:p>
              </w:txbxContent>
            </v:textbox>
          </v:shape>
        </w:pict>
      </w:r>
    </w:p>
    <w:p w14:paraId="279C8621">
      <w:pPr>
        <w:jc w:val="left"/>
        <w:rPr>
          <w:rFonts w:ascii="仿宋_GB2312" w:hAnsi="仿宋_GB2312" w:eastAsia="仿宋_GB2312" w:cs="仿宋_GB2312"/>
          <w:sz w:val="32"/>
          <w:szCs w:val="32"/>
        </w:rPr>
      </w:pPr>
    </w:p>
    <w:p w14:paraId="4EF43545">
      <w:pPr>
        <w:jc w:val="left"/>
        <w:rPr>
          <w:rFonts w:ascii="仿宋_GB2312" w:hAnsi="仿宋_GB2312" w:eastAsia="仿宋_GB2312" w:cs="仿宋_GB2312"/>
          <w:sz w:val="32"/>
          <w:szCs w:val="32"/>
        </w:rPr>
      </w:pPr>
    </w:p>
    <w:p w14:paraId="07CD8E31">
      <w:pPr>
        <w:widowControl/>
        <w:adjustRightInd w:val="0"/>
        <w:snapToGrid w:val="0"/>
        <w:ind w:firstLine="420" w:firstLineChars="200"/>
        <w:jc w:val="left"/>
      </w:pPr>
    </w:p>
    <w:p w14:paraId="6A0E79E7">
      <w:pPr>
        <w:widowControl/>
        <w:adjustRightInd w:val="0"/>
        <w:snapToGrid w:val="0"/>
        <w:ind w:firstLine="420" w:firstLineChars="200"/>
        <w:jc w:val="left"/>
      </w:pPr>
    </w:p>
    <w:p w14:paraId="22851727">
      <w:pPr>
        <w:widowControl/>
        <w:adjustRightInd w:val="0"/>
        <w:snapToGrid w:val="0"/>
        <w:ind w:firstLine="420" w:firstLineChars="200"/>
        <w:jc w:val="left"/>
      </w:pPr>
    </w:p>
    <w:p w14:paraId="02057D36">
      <w:pPr>
        <w:widowControl/>
        <w:adjustRightInd w:val="0"/>
        <w:snapToGrid w:val="0"/>
        <w:ind w:firstLine="420" w:firstLineChars="200"/>
        <w:jc w:val="left"/>
      </w:pPr>
    </w:p>
    <w:p w14:paraId="5C3A3CD1">
      <w:pPr>
        <w:widowControl/>
        <w:adjustRightInd w:val="0"/>
        <w:snapToGrid w:val="0"/>
        <w:ind w:firstLine="420" w:firstLineChars="200"/>
        <w:jc w:val="left"/>
      </w:pPr>
    </w:p>
    <w:p w14:paraId="7F219FDF">
      <w:pPr>
        <w:widowControl/>
        <w:adjustRightInd w:val="0"/>
        <w:snapToGrid w:val="0"/>
        <w:ind w:firstLine="420" w:firstLineChars="200"/>
        <w:jc w:val="left"/>
      </w:pPr>
    </w:p>
    <w:p w14:paraId="49B1DC7E">
      <w:pPr>
        <w:widowControl/>
        <w:adjustRightInd w:val="0"/>
        <w:snapToGrid w:val="0"/>
        <w:ind w:firstLine="420" w:firstLineChars="200"/>
        <w:jc w:val="left"/>
      </w:pPr>
    </w:p>
    <w:p w14:paraId="5D13A4AC">
      <w:pPr>
        <w:widowControl/>
        <w:adjustRightInd w:val="0"/>
        <w:snapToGrid w:val="0"/>
        <w:ind w:firstLine="420" w:firstLineChars="200"/>
        <w:jc w:val="left"/>
      </w:pPr>
    </w:p>
    <w:p w14:paraId="64A38229">
      <w:pPr>
        <w:widowControl/>
        <w:adjustRightInd w:val="0"/>
        <w:snapToGrid w:val="0"/>
        <w:ind w:firstLine="420" w:firstLineChars="200"/>
        <w:jc w:val="left"/>
      </w:pPr>
    </w:p>
    <w:p w14:paraId="3FCDE6FD">
      <w:pPr>
        <w:widowControl/>
        <w:adjustRightInd w:val="0"/>
        <w:snapToGrid w:val="0"/>
        <w:ind w:firstLine="420" w:firstLineChars="200"/>
        <w:jc w:val="left"/>
      </w:pPr>
    </w:p>
    <w:p w14:paraId="29008353">
      <w:pPr>
        <w:widowControl/>
        <w:adjustRightInd w:val="0"/>
        <w:snapToGrid w:val="0"/>
        <w:ind w:firstLine="420" w:firstLineChars="200"/>
        <w:jc w:val="left"/>
      </w:pPr>
    </w:p>
    <w:p w14:paraId="68E3636F">
      <w:pPr>
        <w:widowControl/>
        <w:adjustRightInd w:val="0"/>
        <w:snapToGrid w:val="0"/>
        <w:ind w:firstLine="420" w:firstLineChars="200"/>
        <w:jc w:val="left"/>
      </w:pPr>
    </w:p>
    <w:p w14:paraId="4B18CCFD">
      <w:pPr>
        <w:spacing w:line="360" w:lineRule="exact"/>
        <w:ind w:firstLine="420"/>
        <w:rPr>
          <w:rFonts w:ascii="宋体" w:hAnsi="宋体"/>
          <w:szCs w:val="21"/>
        </w:rPr>
      </w:pPr>
    </w:p>
    <w:p w14:paraId="69C19FA3">
      <w:pPr>
        <w:widowControl/>
        <w:adjustRightInd w:val="0"/>
        <w:snapToGrid w:val="0"/>
        <w:spacing w:line="572" w:lineRule="exact"/>
        <w:jc w:val="center"/>
        <w:rPr>
          <w:rFonts w:ascii="黑体" w:hAnsi="黑体" w:eastAsia="黑体"/>
          <w:sz w:val="32"/>
          <w:szCs w:val="32"/>
        </w:rPr>
      </w:pPr>
    </w:p>
    <w:p w14:paraId="390ADEFE">
      <w:pPr>
        <w:widowControl/>
        <w:adjustRightInd w:val="0"/>
        <w:snapToGrid w:val="0"/>
        <w:spacing w:line="572" w:lineRule="exact"/>
        <w:jc w:val="center"/>
        <w:rPr>
          <w:rFonts w:ascii="黑体" w:hAnsi="黑体" w:eastAsia="黑体"/>
          <w:sz w:val="32"/>
          <w:szCs w:val="32"/>
        </w:rPr>
      </w:pPr>
      <w:r>
        <w:rPr>
          <w:rFonts w:hint="eastAsia" w:ascii="黑体" w:hAnsi="黑体" w:eastAsia="黑体"/>
          <w:sz w:val="32"/>
          <w:szCs w:val="32"/>
        </w:rPr>
        <w:t>领取纸质版营业执照的缴回营业执照正、副本</w:t>
      </w:r>
    </w:p>
    <w:p w14:paraId="60168032">
      <w:pPr>
        <w:ind w:firstLine="420"/>
      </w:pPr>
      <w:r>
        <w:rPr>
          <w:rFonts w:hint="eastAsia"/>
        </w:rPr>
        <w:drawing>
          <wp:inline distT="0" distB="0" distL="0" distR="0">
            <wp:extent cx="5247640" cy="6997065"/>
            <wp:effectExtent l="19050" t="0" r="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noChangeArrowheads="1"/>
                    </pic:cNvPicPr>
                  </pic:nvPicPr>
                  <pic:blipFill>
                    <a:blip r:embed="rId11" cstate="print"/>
                    <a:srcRect/>
                    <a:stretch>
                      <a:fillRect/>
                    </a:stretch>
                  </pic:blipFill>
                  <pic:spPr>
                    <a:xfrm>
                      <a:off x="0" y="0"/>
                      <a:ext cx="5247640" cy="6997065"/>
                    </a:xfrm>
                    <a:prstGeom prst="rect">
                      <a:avLst/>
                    </a:prstGeom>
                    <a:noFill/>
                    <a:ln w="9525" cmpd="sng">
                      <a:noFill/>
                      <a:miter lim="800000"/>
                      <a:headEnd/>
                      <a:tailEnd/>
                    </a:ln>
                  </pic:spPr>
                </pic:pic>
              </a:graphicData>
            </a:graphic>
          </wp:inline>
        </w:drawing>
      </w:r>
    </w:p>
    <w:p w14:paraId="6E926E71"/>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1991">
    <w:pPr>
      <w:spacing w:line="125" w:lineRule="exact"/>
      <w:ind w:firstLine="4975"/>
      <w:rPr>
        <w:rFonts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E020">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0EAD2">
    <w:pPr>
      <w:spacing w:line="125" w:lineRule="exact"/>
      <w:ind w:firstLine="4975"/>
      <w:rPr>
        <w:rFonts w:eastAsia="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0652"/>
    <w:rsid w:val="000A2221"/>
    <w:rsid w:val="000A4722"/>
    <w:rsid w:val="000B6BA2"/>
    <w:rsid w:val="00103744"/>
    <w:rsid w:val="00135D53"/>
    <w:rsid w:val="00162B7D"/>
    <w:rsid w:val="00190F4E"/>
    <w:rsid w:val="002A56F9"/>
    <w:rsid w:val="002B2016"/>
    <w:rsid w:val="00303AE9"/>
    <w:rsid w:val="00490652"/>
    <w:rsid w:val="004A4AC9"/>
    <w:rsid w:val="005354C8"/>
    <w:rsid w:val="00646A5D"/>
    <w:rsid w:val="006808D5"/>
    <w:rsid w:val="006A6784"/>
    <w:rsid w:val="00702320"/>
    <w:rsid w:val="00711D8D"/>
    <w:rsid w:val="00715815"/>
    <w:rsid w:val="00744962"/>
    <w:rsid w:val="007A0063"/>
    <w:rsid w:val="007C0406"/>
    <w:rsid w:val="007D4F83"/>
    <w:rsid w:val="007D7232"/>
    <w:rsid w:val="007E1D72"/>
    <w:rsid w:val="007F5B5A"/>
    <w:rsid w:val="008074B1"/>
    <w:rsid w:val="00856265"/>
    <w:rsid w:val="00866D55"/>
    <w:rsid w:val="008719BE"/>
    <w:rsid w:val="008977DB"/>
    <w:rsid w:val="008B048C"/>
    <w:rsid w:val="00957105"/>
    <w:rsid w:val="009B3332"/>
    <w:rsid w:val="00A02257"/>
    <w:rsid w:val="00A96CEA"/>
    <w:rsid w:val="00AB3B9D"/>
    <w:rsid w:val="00AF2B1A"/>
    <w:rsid w:val="00B34002"/>
    <w:rsid w:val="00BC45E3"/>
    <w:rsid w:val="00BD11E8"/>
    <w:rsid w:val="00BD6432"/>
    <w:rsid w:val="00BE3068"/>
    <w:rsid w:val="00C02996"/>
    <w:rsid w:val="00C05C27"/>
    <w:rsid w:val="00C52912"/>
    <w:rsid w:val="00C644F3"/>
    <w:rsid w:val="00CA6350"/>
    <w:rsid w:val="00CB1A0D"/>
    <w:rsid w:val="00CD4049"/>
    <w:rsid w:val="00CF7B21"/>
    <w:rsid w:val="00D25F7D"/>
    <w:rsid w:val="00D80C2D"/>
    <w:rsid w:val="00DB2CC3"/>
    <w:rsid w:val="00E530BF"/>
    <w:rsid w:val="00EC66A9"/>
    <w:rsid w:val="00F7474A"/>
    <w:rsid w:val="00F94429"/>
    <w:rsid w:val="00FD72EA"/>
    <w:rsid w:val="3D515006"/>
    <w:rsid w:val="4ABF786D"/>
    <w:rsid w:val="4F4C5651"/>
    <w:rsid w:val="67EE0C36"/>
    <w:rsid w:val="7CF6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unhideWhenUsed/>
    <w:qFormat/>
    <w:uiPriority w:val="99"/>
    <w:pPr>
      <w:spacing w:after="120" w:line="480" w:lineRule="auto"/>
      <w:ind w:left="420" w:leftChars="200"/>
    </w:pPr>
    <w:rPr>
      <w:rFonts w:ascii="Calibri" w:hAnsi="Calibri" w:cs="黑体"/>
      <w:kern w:val="0"/>
      <w:sz w:val="24"/>
      <w:szCs w:val="22"/>
    </w:rPr>
  </w:style>
  <w:style w:type="paragraph" w:styleId="3">
    <w:name w:val="Balloon Text"/>
    <w:basedOn w:val="1"/>
    <w:link w:val="13"/>
    <w:qFormat/>
    <w:uiPriority w:val="0"/>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正文文本缩进 2 Char"/>
    <w:basedOn w:val="8"/>
    <w:link w:val="2"/>
    <w:qFormat/>
    <w:uiPriority w:val="99"/>
    <w:rPr>
      <w:rFonts w:ascii="Calibri" w:hAnsi="Calibri" w:cs="黑体"/>
      <w:sz w:val="24"/>
      <w:szCs w:val="22"/>
    </w:rPr>
  </w:style>
  <w:style w:type="character" w:customStyle="1" w:styleId="11">
    <w:name w:val="ca-62"/>
    <w:basedOn w:val="8"/>
    <w:qFormat/>
    <w:uiPriority w:val="0"/>
  </w:style>
  <w:style w:type="character" w:customStyle="1" w:styleId="12">
    <w:name w:val="apple-style-span"/>
    <w:qFormat/>
    <w:uiPriority w:val="99"/>
    <w:rPr>
      <w:rFonts w:cs="Times New Roman"/>
    </w:rPr>
  </w:style>
  <w:style w:type="character" w:customStyle="1" w:styleId="13">
    <w:name w:val="批注框文本 Char"/>
    <w:basedOn w:val="8"/>
    <w:link w:val="3"/>
    <w:qFormat/>
    <w:uiPriority w:val="0"/>
    <w:rPr>
      <w:kern w:val="2"/>
      <w:sz w:val="18"/>
      <w:szCs w:val="18"/>
    </w:rPr>
  </w:style>
  <w:style w:type="character" w:customStyle="1" w:styleId="14">
    <w:name w:val="页眉 Char"/>
    <w:basedOn w:val="8"/>
    <w:link w:val="5"/>
    <w:qFormat/>
    <w:uiPriority w:val="0"/>
    <w:rPr>
      <w:kern w:val="2"/>
      <w:sz w:val="18"/>
      <w:szCs w:val="18"/>
    </w:rPr>
  </w:style>
  <w:style w:type="character" w:customStyle="1" w:styleId="15">
    <w:name w:val="页脚 Char"/>
    <w:basedOn w:val="8"/>
    <w:link w:val="4"/>
    <w:qFormat/>
    <w:uiPriority w:val="0"/>
    <w:rPr>
      <w:kern w:val="2"/>
      <w:sz w:val="18"/>
      <w:szCs w:val="18"/>
    </w:rPr>
  </w:style>
  <w:style w:type="table" w:customStyle="1" w:styleId="16">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GI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8"/>
    <customShpInfo spid="_x0000_s1071"/>
    <customShpInfo spid="_x0000_s1072"/>
    <customShpInfo spid="_x0000_s1069"/>
    <customShpInfo spid="_x0000_s1070"/>
    <customShpInfo spid="_x0000_s1091"/>
    <customShpInfo spid="_x0000_s1089"/>
    <customShpInfo spid="_x0000_s1090"/>
    <customShpInfo spid="_x0000_s1073"/>
    <customShpInfo spid="_x0000_s1074"/>
    <customShpInfo spid="_x0000_s1076"/>
    <customShpInfo spid="_x0000_s1078"/>
    <customShpInfo spid="_x0000_s1077"/>
    <customShpInfo spid="_x0000_s1075"/>
    <customShpInfo spid="_x0000_s1079"/>
    <customShpInfo spid="_x0000_s1080"/>
    <customShpInfo spid="_x0000_s1081"/>
    <customShpInfo spid="_x0000_s1082"/>
    <customShpInfo spid="_x0000_s1083"/>
    <customShpInfo spid="_x0000_s1085"/>
    <customShpInfo spid="_x0000_s1084"/>
    <customShpInfo spid="_x0000_s1087"/>
    <customShpInfo spid="_x0000_s1088"/>
    <customShpInfo spid="_x0000_s1086"/>
    <customShpInfo spid="_x0000_s1104"/>
    <customShpInfo spid="_x0000_s1103"/>
    <customShpInfo spid="_x0000_s1108"/>
    <customShpInfo spid="_x0000_s1107"/>
    <customShpInfo spid="_x0000_s1105"/>
    <customShpInfo spid="_x0000_s1106"/>
    <customShpInfo spid="_x0000_s1101"/>
    <customShpInfo spid="_x0000_s1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3927</Words>
  <Characters>4298</Characters>
  <Lines>39</Lines>
  <Paragraphs>11</Paragraphs>
  <TotalTime>0</TotalTime>
  <ScaleCrop>false</ScaleCrop>
  <LinksUpToDate>false</LinksUpToDate>
  <CharactersWithSpaces>4582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2019-09-27T03:12:00Z</dcterms:created>
  <dc:creator>NHJHY</dc:creator>
  <cp:lastModifiedBy>李付林</cp:lastModifiedBy>
  <dcterms:modified xsi:type="dcterms:W3CDTF">2025-08-08T08:20:45Z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eyJoZGlkIjoiZjAzMGI4NGYyMmQ5NDY4ZTY5MWEwM2Y5NTIzM2FiY2QiLCJ1c2VySWQiOiIyMDIwOTUzNTMifQ==</vt:lpwstr>
  </property>
  <property fmtid="{D5CDD505-2E9C-101B-9397-08002B2CF9AE}" pid="4" name="ICV">
    <vt:lpwstr>3883469B7E6A446B8A12CD23E72D5398_12</vt:lpwstr>
  </property>
</Properties>
</file>