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4B282">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外商投资公司分公司设立登记办事指南</w:t>
      </w:r>
    </w:p>
    <w:p w14:paraId="5E69C639">
      <w:pPr>
        <w:rPr>
          <w:sz w:val="32"/>
          <w:szCs w:val="32"/>
        </w:rPr>
      </w:pPr>
    </w:p>
    <w:p w14:paraId="7E7AF485">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414F03FA">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《中华人民共和国公司法》(1993年12月通过，201</w:t>
      </w:r>
      <w:r>
        <w:rPr>
          <w:rFonts w:ascii="仿宋" w:hAnsi="仿宋" w:eastAsia="仿宋"/>
          <w:color w:val="000000" w:themeColor="text1"/>
          <w:sz w:val="28"/>
          <w:szCs w:val="28"/>
        </w:rPr>
        <w:t>8</w:t>
      </w:r>
      <w:r>
        <w:rPr>
          <w:rFonts w:hint="eastAsia" w:ascii="仿宋" w:hAnsi="仿宋" w:eastAsia="仿宋"/>
          <w:color w:val="000000" w:themeColor="text1"/>
          <w:sz w:val="28"/>
          <w:szCs w:val="28"/>
        </w:rPr>
        <w:t>年1</w:t>
      </w:r>
      <w:r>
        <w:rPr>
          <w:rFonts w:ascii="仿宋" w:hAnsi="仿宋" w:eastAsia="仿宋"/>
          <w:color w:val="000000" w:themeColor="text1"/>
          <w:sz w:val="28"/>
          <w:szCs w:val="28"/>
        </w:rPr>
        <w:t>0</w:t>
      </w:r>
      <w:r>
        <w:rPr>
          <w:rFonts w:hint="eastAsia" w:ascii="仿宋" w:hAnsi="仿宋" w:eastAsia="仿宋"/>
          <w:color w:val="000000" w:themeColor="text1"/>
          <w:sz w:val="28"/>
          <w:szCs w:val="28"/>
        </w:rPr>
        <w:t xml:space="preserve">月修正)第十四条“公司可以设立分公司。设立分公司，应当向公司登记机关申请登记，领取营业执照。分公司不具有法人资格，其民事责任由公司承担。”    </w:t>
      </w:r>
    </w:p>
    <w:p w14:paraId="3B63B654">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《中华人民共和国市场主体登记管理条例》（2021年7月国务院令第746号，2022年3月1日实施）第二十三条“</w:t>
      </w:r>
      <w:r>
        <w:rPr>
          <w:rFonts w:ascii="仿宋" w:hAnsi="仿宋" w:eastAsia="仿宋"/>
          <w:color w:val="000000" w:themeColor="text1"/>
          <w:sz w:val="28"/>
          <w:szCs w:val="28"/>
        </w:rPr>
        <w:t>市场主体设立分支机构，应当向分支机构所在地的登记机关申请登记。</w:t>
      </w:r>
      <w:r>
        <w:rPr>
          <w:rFonts w:hint="eastAsia" w:ascii="仿宋" w:hAnsi="仿宋" w:eastAsia="仿宋"/>
          <w:color w:val="000000" w:themeColor="text1"/>
          <w:sz w:val="28"/>
          <w:szCs w:val="28"/>
        </w:rPr>
        <w:t xml:space="preserve">”  </w:t>
      </w:r>
    </w:p>
    <w:p w14:paraId="6F5F7D75">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7D0C59BA">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678DC0DC">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185EFA50">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《分支机构登记（备案）申请书》。</w:t>
      </w:r>
    </w:p>
    <w:p w14:paraId="5FC13FD4">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经营场所使用相关文件。</w:t>
      </w:r>
    </w:p>
    <w:p w14:paraId="6E233769">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分公司负责人的任职信息及身份证件复印件（使用纸质材料办理登记的，在申请书中粘贴身份证复印件。分公司负责人的任职信息由分公司隶属公司的法定代表人在申请书中签署确认）。</w:t>
      </w:r>
    </w:p>
    <w:p w14:paraId="422E72C2">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公司营业执照复印件。</w:t>
      </w:r>
    </w:p>
    <w:p w14:paraId="3B3C09D3">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法律、行政法规和国务院决定规定设立分公司必须报经批准的或分公司申请登记的经营范围中有法律、行政法规和国务院决定规定必须在登记前报经批准的项目，提交有关批准文件或者许可证件的复印件。</w:t>
      </w:r>
    </w:p>
    <w:p w14:paraId="3B59B41C">
      <w:pPr>
        <w:spacing w:line="560" w:lineRule="exact"/>
        <w:ind w:firstLine="562" w:firstLineChars="200"/>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1.依照《公司法》、《外商投资法》、《市场主体登记管理条例》设立的分公司申请设立登记适用本规范。</w:t>
      </w:r>
    </w:p>
    <w:p w14:paraId="106C835A">
      <w:pPr>
        <w:spacing w:line="560" w:lineRule="exact"/>
        <w:ind w:firstLine="560" w:firstLineChars="200"/>
        <w:rPr>
          <w:rFonts w:ascii="仿宋" w:hAnsi="仿宋" w:eastAsia="仿宋"/>
          <w:sz w:val="28"/>
          <w:szCs w:val="28"/>
        </w:rPr>
      </w:pPr>
      <w:r>
        <w:rPr>
          <w:rFonts w:hint="eastAsia" w:ascii="仿宋" w:hAnsi="仿宋" w:eastAsia="仿宋"/>
          <w:sz w:val="28"/>
          <w:szCs w:val="28"/>
        </w:rPr>
        <w:t>2.分公司设立登记免于提交公司章程。</w:t>
      </w:r>
    </w:p>
    <w:p w14:paraId="77611EC2">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49543DF6">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1084620B">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58C3CD01">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（青岛市企业开办智能一体化平台”），注册账号并登录后，选择“企业开办”, 点击“我要办企业”，选择 “设立登记”，根据系统提示，填写登记信息并上传相关附件，提交预审。等待预审通过后，申请人通过微信小程序“青易办电子签”功能模块内进行人脸核实、电子签名，全部签章人签章完成后提交审核。</w:t>
      </w:r>
    </w:p>
    <w:p w14:paraId="3C99D607">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3CD79B7A">
      <w:pPr>
        <w:spacing w:line="500" w:lineRule="exact"/>
        <w:ind w:firstLine="560" w:firstLineChars="20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26E5E378">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2E9FE773">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1CA91120">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4865FAE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6CEF1867">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2A67CB6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75FC3E62">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0976C0C0">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131FC72A">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5CB55985">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 /psout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7DDBF78A">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368CF153">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4B2CC785">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3C74FE88">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46FE7092">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5AAFDE2A">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7E362355">
      <w:pPr>
        <w:tabs>
          <w:tab w:val="left" w:pos="3481"/>
        </w:tabs>
        <w:spacing w:line="500" w:lineRule="exact"/>
        <w:ind w:firstLine="560" w:firstLineChars="200"/>
        <w:rPr>
          <w:rFonts w:ascii="仿宋_GB2312" w:hAnsi="仿宋" w:eastAsia="仿宋_GB2312"/>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358C6DE1">
      <w:pPr>
        <w:spacing w:line="560" w:lineRule="exact"/>
        <w:ind w:firstLine="560" w:firstLineChars="200"/>
        <w:rPr>
          <w:rFonts w:ascii="黑体" w:hAnsi="仿宋" w:eastAsia="黑体"/>
          <w:sz w:val="28"/>
          <w:szCs w:val="28"/>
        </w:rPr>
      </w:pPr>
    </w:p>
    <w:p w14:paraId="34513EEC">
      <w:pPr>
        <w:spacing w:line="560" w:lineRule="exact"/>
        <w:ind w:firstLine="560" w:firstLineChars="200"/>
        <w:rPr>
          <w:rFonts w:ascii="黑体" w:hAnsi="仿宋" w:eastAsia="黑体"/>
          <w:sz w:val="28"/>
          <w:szCs w:val="28"/>
        </w:rPr>
      </w:pPr>
    </w:p>
    <w:p w14:paraId="600B0FBB">
      <w:pPr>
        <w:spacing w:line="560" w:lineRule="exact"/>
        <w:ind w:firstLine="560" w:firstLineChars="200"/>
        <w:rPr>
          <w:rFonts w:ascii="黑体" w:hAnsi="仿宋" w:eastAsia="黑体"/>
          <w:sz w:val="28"/>
          <w:szCs w:val="28"/>
        </w:rPr>
      </w:pPr>
    </w:p>
    <w:p w14:paraId="0D3278FF">
      <w:pPr>
        <w:spacing w:line="560" w:lineRule="exact"/>
        <w:ind w:firstLine="560" w:firstLineChars="200"/>
        <w:rPr>
          <w:rFonts w:ascii="黑体" w:hAnsi="仿宋" w:eastAsia="黑体"/>
          <w:sz w:val="28"/>
          <w:szCs w:val="28"/>
        </w:rPr>
      </w:pPr>
    </w:p>
    <w:p w14:paraId="3C10E552">
      <w:pPr>
        <w:spacing w:line="560" w:lineRule="exact"/>
        <w:ind w:firstLine="560" w:firstLineChars="200"/>
        <w:rPr>
          <w:rFonts w:ascii="黑体" w:hAnsi="仿宋" w:eastAsia="黑体"/>
          <w:sz w:val="28"/>
          <w:szCs w:val="28"/>
        </w:rPr>
      </w:pPr>
    </w:p>
    <w:p w14:paraId="36F6BBB0">
      <w:pPr>
        <w:spacing w:line="560" w:lineRule="exact"/>
        <w:ind w:firstLine="560" w:firstLineChars="200"/>
        <w:rPr>
          <w:rFonts w:ascii="黑体" w:hAnsi="仿宋" w:eastAsia="黑体"/>
          <w:sz w:val="28"/>
          <w:szCs w:val="28"/>
        </w:rPr>
      </w:pPr>
    </w:p>
    <w:p w14:paraId="084143F4">
      <w:pPr>
        <w:spacing w:line="560" w:lineRule="exact"/>
        <w:ind w:firstLine="560" w:firstLineChars="200"/>
        <w:rPr>
          <w:rFonts w:ascii="黑体" w:hAnsi="仿宋" w:eastAsia="黑体"/>
          <w:sz w:val="28"/>
          <w:szCs w:val="28"/>
        </w:rPr>
      </w:pPr>
    </w:p>
    <w:p w14:paraId="461B9E34">
      <w:pPr>
        <w:spacing w:line="560" w:lineRule="exact"/>
        <w:ind w:firstLine="560" w:firstLineChars="200"/>
        <w:rPr>
          <w:rFonts w:ascii="黑体" w:hAnsi="仿宋" w:eastAsia="黑体"/>
          <w:sz w:val="28"/>
          <w:szCs w:val="28"/>
        </w:rPr>
      </w:pPr>
    </w:p>
    <w:p w14:paraId="5D4D1559">
      <w:pPr>
        <w:spacing w:line="560" w:lineRule="exact"/>
        <w:ind w:firstLine="560" w:firstLineChars="200"/>
        <w:rPr>
          <w:rFonts w:ascii="黑体" w:hAnsi="仿宋" w:eastAsia="黑体"/>
          <w:sz w:val="28"/>
          <w:szCs w:val="28"/>
        </w:rPr>
      </w:pPr>
    </w:p>
    <w:p w14:paraId="600A113E">
      <w:pPr>
        <w:spacing w:line="560" w:lineRule="exact"/>
        <w:ind w:firstLine="560" w:firstLineChars="200"/>
        <w:rPr>
          <w:rFonts w:ascii="黑体" w:hAnsi="仿宋" w:eastAsia="黑体"/>
          <w:sz w:val="28"/>
          <w:szCs w:val="28"/>
        </w:rPr>
      </w:pPr>
    </w:p>
    <w:p w14:paraId="29ED8075">
      <w:pPr>
        <w:spacing w:line="560" w:lineRule="exact"/>
        <w:ind w:firstLine="560" w:firstLineChars="200"/>
        <w:rPr>
          <w:rFonts w:ascii="黑体" w:hAnsi="仿宋" w:eastAsia="黑体"/>
          <w:sz w:val="28"/>
          <w:szCs w:val="28"/>
        </w:rPr>
      </w:pPr>
    </w:p>
    <w:p w14:paraId="14D45EC2">
      <w:pPr>
        <w:spacing w:line="560" w:lineRule="exact"/>
        <w:ind w:firstLine="560" w:firstLineChars="200"/>
        <w:rPr>
          <w:rFonts w:ascii="黑体" w:hAnsi="仿宋" w:eastAsia="黑体"/>
          <w:sz w:val="28"/>
          <w:szCs w:val="28"/>
        </w:rPr>
      </w:pPr>
    </w:p>
    <w:p w14:paraId="6B42FEBC">
      <w:pPr>
        <w:spacing w:line="560" w:lineRule="exact"/>
        <w:ind w:firstLine="560" w:firstLineChars="200"/>
        <w:rPr>
          <w:rFonts w:ascii="黑体" w:hAnsi="仿宋" w:eastAsia="黑体"/>
          <w:sz w:val="28"/>
          <w:szCs w:val="28"/>
        </w:rPr>
      </w:pPr>
    </w:p>
    <w:p w14:paraId="7A8D5FE7">
      <w:pPr>
        <w:spacing w:line="560" w:lineRule="exact"/>
        <w:ind w:firstLine="560" w:firstLineChars="200"/>
        <w:rPr>
          <w:rFonts w:ascii="黑体" w:hAnsi="仿宋" w:eastAsia="黑体"/>
          <w:sz w:val="28"/>
          <w:szCs w:val="28"/>
        </w:rPr>
      </w:pPr>
    </w:p>
    <w:p w14:paraId="2CB65878">
      <w:pPr>
        <w:spacing w:line="560" w:lineRule="exact"/>
        <w:ind w:firstLine="560" w:firstLineChars="200"/>
        <w:rPr>
          <w:rFonts w:ascii="黑体" w:hAnsi="仿宋" w:eastAsia="黑体"/>
          <w:sz w:val="28"/>
          <w:szCs w:val="28"/>
        </w:rPr>
      </w:pPr>
    </w:p>
    <w:p w14:paraId="73FD172C">
      <w:pPr>
        <w:spacing w:line="560" w:lineRule="exact"/>
        <w:ind w:firstLine="560" w:firstLineChars="200"/>
        <w:rPr>
          <w:rFonts w:ascii="黑体" w:hAnsi="仿宋" w:eastAsia="黑体"/>
          <w:sz w:val="28"/>
          <w:szCs w:val="28"/>
        </w:rPr>
      </w:pPr>
    </w:p>
    <w:p w14:paraId="48FD6EBA">
      <w:pPr>
        <w:spacing w:line="560" w:lineRule="exact"/>
        <w:ind w:firstLine="560" w:firstLineChars="200"/>
        <w:rPr>
          <w:rFonts w:ascii="黑体" w:hAnsi="仿宋" w:eastAsia="黑体"/>
          <w:sz w:val="28"/>
          <w:szCs w:val="28"/>
        </w:rPr>
      </w:pPr>
    </w:p>
    <w:p w14:paraId="4B801712">
      <w:pPr>
        <w:spacing w:line="560" w:lineRule="exact"/>
        <w:ind w:firstLine="560" w:firstLineChars="200"/>
        <w:rPr>
          <w:rFonts w:ascii="黑体" w:hAnsi="仿宋" w:eastAsia="黑体"/>
          <w:sz w:val="28"/>
          <w:szCs w:val="28"/>
        </w:rPr>
      </w:pPr>
    </w:p>
    <w:p w14:paraId="622BE7B1">
      <w:pPr>
        <w:spacing w:line="560" w:lineRule="exact"/>
        <w:ind w:firstLine="560" w:firstLineChars="200"/>
        <w:rPr>
          <w:rFonts w:ascii="黑体" w:hAnsi="仿宋" w:eastAsia="黑体"/>
          <w:sz w:val="28"/>
          <w:szCs w:val="28"/>
        </w:rPr>
      </w:pPr>
    </w:p>
    <w:p w14:paraId="0DF7C06B">
      <w:pPr>
        <w:spacing w:line="560" w:lineRule="exact"/>
        <w:ind w:firstLine="560" w:firstLineChars="200"/>
        <w:rPr>
          <w:rFonts w:ascii="黑体" w:hAnsi="仿宋" w:eastAsia="黑体"/>
          <w:sz w:val="28"/>
          <w:szCs w:val="28"/>
        </w:rPr>
      </w:pPr>
    </w:p>
    <w:p w14:paraId="59434235">
      <w:pPr>
        <w:spacing w:line="560" w:lineRule="exact"/>
        <w:ind w:firstLine="560" w:firstLineChars="200"/>
        <w:rPr>
          <w:rFonts w:ascii="黑体" w:hAnsi="仿宋" w:eastAsia="黑体"/>
          <w:sz w:val="28"/>
          <w:szCs w:val="28"/>
        </w:rPr>
      </w:pPr>
    </w:p>
    <w:p w14:paraId="54F060BF">
      <w:pPr>
        <w:spacing w:line="560" w:lineRule="exact"/>
        <w:rPr>
          <w:rFonts w:ascii="黑体" w:hAnsi="仿宋" w:eastAsia="黑体"/>
          <w:sz w:val="28"/>
          <w:szCs w:val="28"/>
        </w:rPr>
      </w:pPr>
    </w:p>
    <w:p w14:paraId="7E77470C">
      <w:pPr>
        <w:pStyle w:val="2"/>
        <w:spacing w:after="0" w:line="450" w:lineRule="exact"/>
        <w:ind w:left="0" w:leftChars="0" w:right="97" w:rightChars="46"/>
        <w:jc w:val="center"/>
        <w:rPr>
          <w:rFonts w:ascii="宋体" w:hAnsi="宋体"/>
          <w:b/>
          <w:color w:val="000000"/>
          <w:sz w:val="44"/>
          <w:szCs w:val="44"/>
        </w:rPr>
      </w:pPr>
    </w:p>
    <w:p w14:paraId="509559E1">
      <w:pPr>
        <w:ind w:firstLine="2115"/>
        <w:outlineLvl w:val="1"/>
        <w:rPr>
          <w:rFonts w:ascii="宋体" w:hAnsi="宋体"/>
          <w:b/>
          <w:kern w:val="0"/>
          <w:sz w:val="44"/>
          <w:szCs w:val="44"/>
        </w:rPr>
      </w:pPr>
      <w:r>
        <w:rPr>
          <w:rFonts w:ascii="仿宋"/>
        </w:rPr>
        <w:pict>
          <v:shape id="自选图形 21" o:spid="_x0000_s1067" o:spt="61" type="#_x0000_t61" style="position:absolute;left:0pt;margin-left:419.15pt;margin-top:11.85pt;height:33.35pt;width:63pt;z-index:251666432;mso-width-relative:page;mso-height-relative:page;" fillcolor="#9CBEE0" filled="f" stroked="t" coordsize="21600,21600" adj="-31269,28174">
            <v:path/>
            <v:fill on="f" color2="#BBD5F0" focussize="0,0"/>
            <v:stroke weight="1.25pt" color="#FF0000" joinstyle="miter"/>
            <v:imagedata o:title=""/>
            <o:lock v:ext="edit"/>
            <v:textbox>
              <w:txbxContent>
                <w:p w14:paraId="2A49AC72">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14:paraId="726A80DF"/>
    <w:p w14:paraId="20E5D2B6">
      <w:pPr>
        <w:spacing w:line="239" w:lineRule="exact"/>
      </w:pPr>
    </w:p>
    <w:tbl>
      <w:tblPr>
        <w:tblStyle w:val="17"/>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14:paraId="04E9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14:paraId="14A2B4AF">
            <w:pPr>
              <w:spacing w:before="84" w:line="188" w:lineRule="auto"/>
              <w:ind w:firstLine="3650"/>
              <w:jc w:val="left"/>
              <w:rPr>
                <w:rFonts w:ascii="黑体" w:hAnsi="黑体" w:eastAsia="黑体" w:cs="黑体"/>
                <w:snapToGrid w:val="0"/>
                <w:color w:val="000000"/>
                <w:sz w:val="28"/>
                <w:szCs w:val="28"/>
              </w:rPr>
            </w:pPr>
            <w:r>
              <w:rPr>
                <w:rFonts w:ascii="仿宋" w:hAnsi="仿宋" w:eastAsia="仿宋" w:cs="仿宋"/>
                <w:snapToGrid w:val="0"/>
                <w:color w:val="000000"/>
                <w:u w:val="single"/>
              </w:rPr>
              <w:pict>
                <v:rect id="矩形 12" o:spid="_x0000_s1064" o:spt="1" style="position:absolute;left:0pt;margin-left:-13.85pt;margin-top:-1.95pt;height:147pt;width:522pt;z-index:251663360;mso-width-relative:page;mso-height-relative:page;" fillcolor="#9CBEE0" filled="f" stroked="t" coordsize="21600,21600">
                  <v:path/>
                  <v:fill on="f" color2="#BBD5F0" focussize="0,0"/>
                  <v:stroke weight="1.25pt" color="#FF0000"/>
                  <v:imagedata o:title=""/>
                  <o:lock v:ext="edit"/>
                </v:rect>
              </w:pict>
            </w:r>
            <w:r>
              <w:rPr>
                <w:rFonts w:ascii="黑体" w:hAnsi="黑体" w:eastAsia="黑体" w:cs="黑体"/>
                <w:snapToGrid w:val="0"/>
                <w:color w:val="000000"/>
                <w:spacing w:val="-2"/>
                <w:sz w:val="28"/>
                <w:szCs w:val="28"/>
              </w:rPr>
              <w:t>□基本信息（必填项）</w:t>
            </w:r>
          </w:p>
        </w:tc>
      </w:tr>
      <w:tr w14:paraId="603D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14:paraId="0243CC22">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14:paraId="61BEC4CF">
            <w:pPr>
              <w:spacing w:before="181" w:line="184" w:lineRule="auto"/>
              <w:jc w:val="left"/>
              <w:rPr>
                <w:rFonts w:ascii="宋体" w:hAnsi="宋体" w:cs="宋体" w:eastAsiaTheme="minorEastAsia"/>
                <w:b/>
                <w:snapToGrid w:val="0"/>
                <w:color w:val="4F81BD" w:themeColor="accent1"/>
                <w:spacing w:val="-6"/>
              </w:rPr>
            </w:pPr>
            <w:r>
              <w:rPr>
                <w:rFonts w:hint="eastAsia" w:ascii="宋体" w:hAnsi="宋体" w:cs="宋体" w:eastAsiaTheme="minorEastAsia"/>
                <w:b/>
                <w:snapToGrid w:val="0"/>
                <w:color w:val="4F81BD" w:themeColor="accent1"/>
                <w:spacing w:val="-6"/>
              </w:rPr>
              <w:t>青岛XX有限公司XX分公司</w:t>
            </w:r>
          </w:p>
          <w:p w14:paraId="5DB6C06B">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14:paraId="48D13098">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14:paraId="6610673B">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14:paraId="4517BA11">
            <w:pPr>
              <w:jc w:val="left"/>
              <w:rPr>
                <w:rFonts w:ascii="仿宋" w:hAnsi="Arial" w:cs="Arial" w:eastAsiaTheme="minorEastAsia"/>
                <w:snapToGrid w:val="0"/>
                <w:color w:val="000000"/>
              </w:rPr>
            </w:pPr>
          </w:p>
        </w:tc>
      </w:tr>
      <w:tr w14:paraId="3E824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14:paraId="77F7A040">
            <w:pPr>
              <w:spacing w:line="363" w:lineRule="auto"/>
              <w:jc w:val="left"/>
              <w:rPr>
                <w:rFonts w:ascii="仿宋" w:hAnsi="Arial" w:cs="Arial" w:eastAsiaTheme="minorEastAsia"/>
                <w:snapToGrid w:val="0"/>
                <w:color w:val="000000"/>
              </w:rPr>
            </w:pPr>
          </w:p>
          <w:p w14:paraId="752FDB77">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14:paraId="0C5972FF">
            <w:pPr>
              <w:autoSpaceDE w:val="0"/>
              <w:autoSpaceDN w:val="0"/>
              <w:adjustRightInd w:val="0"/>
              <w:spacing w:line="420" w:lineRule="exact"/>
              <w:jc w:val="left"/>
              <w:rPr>
                <w:rFonts w:ascii="宋体" w:hAnsi="宋体" w:cs="宋体" w:eastAsiaTheme="minorEastAsia"/>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68" o:spid="_x0000_s1068" o:spt="61" type="#_x0000_t61" style="position:absolute;left:0pt;margin-left:194.1pt;margin-top:18.7pt;height:53.4pt;width:231.75pt;z-index:251667456;mso-width-relative:page;mso-height-relative:page;" stroked="t" coordsize="21600,21600" adj="-4455,-566">
                  <v:path/>
                  <v:fill focussize="0,0"/>
                  <v:stroke color="#FF0000" joinstyle="miter"/>
                  <v:imagedata o:title=""/>
                  <o:lock v:ext="edit"/>
                  <v:textbox>
                    <w:txbxContent>
                      <w:p w14:paraId="06C2BD03">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"http://baike.baidu.com/view/175012.htm" </w:instrText>
            </w:r>
            <w:r>
              <w:rPr>
                <w:snapToGrid w:val="0"/>
                <w:color w:val="000000"/>
              </w:rP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"http://baike.baidu.com/view/267478.htm" </w:instrText>
            </w:r>
            <w:r>
              <w:rPr>
                <w:snapToGrid w:val="0"/>
                <w:color w:val="000000"/>
              </w:rP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14:paraId="2501362D">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14:paraId="5ED1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14:paraId="336DCD72">
            <w:pPr>
              <w:spacing w:before="170" w:line="184" w:lineRule="auto"/>
              <w:ind w:firstLine="320"/>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4" o:spid="_x0000_s1069" o:spt="61" type="#_x0000_t61" style="position:absolute;left:0pt;margin-left:1.9pt;margin-top:18.5pt;height:21.85pt;width:121.65pt;z-index:251668480;mso-width-relative:page;mso-height-relative:page;" stroked="t" coordsize="21600,21600" adj="25338,-9194">
                  <v:path/>
                  <v:fill focussize="0,0"/>
                  <v:stroke weight="1pt" color="#FF0000" joinstyle="miter"/>
                  <v:imagedata o:title=""/>
                  <o:lock v:ext="edit"/>
                  <v:textbox>
                    <w:txbxContent>
                      <w:p w14:paraId="2ABBC8EB">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14:paraId="21C82CAD">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14:paraId="52283FE6">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14:paraId="5FE8DC26">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14:paraId="71AC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14:paraId="09163483">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65" o:spt="1" style="position:absolute;left:0pt;margin-left:-13.85pt;margin-top:0.1pt;height:91.8pt;width:522pt;z-index:251664384;mso-width-relative:page;mso-height-relative:page;" fillcolor="#9CBEE0" filled="f" stroked="t" coordsize="21600,21600">
                  <v:path/>
                  <v:fill on="f" color2="#BBD5F0" focussize="0,0"/>
                  <v:stroke weight="1.25pt" color="#FF0000"/>
                  <v:imagedata o:title=""/>
                  <o:lock v:ext="edit"/>
                </v:rect>
              </w:pict>
            </w:r>
          </w:p>
          <w:p w14:paraId="07AF019E">
            <w:pPr>
              <w:jc w:val="left"/>
              <w:rPr>
                <w:rFonts w:ascii="仿宋" w:hAnsi="Arial" w:cs="Arial" w:eastAsiaTheme="minorEastAsia"/>
                <w:snapToGrid w:val="0"/>
                <w:color w:val="000000"/>
              </w:rPr>
            </w:pPr>
          </w:p>
          <w:p w14:paraId="6228927E">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14:paraId="78DE1E4E">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自选图形 20" o:spid="_x0000_s1066" o:spt="61" type="#_x0000_t61" style="position:absolute;left:0pt;margin-left:-38.6pt;margin-top:47.15pt;height:35.8pt;width:90pt;z-index:251665408;mso-width-relative:page;mso-height-relative:page;" fillcolor="#9CBEE0" filled="f" stroked="t" coordsize="21600,21600" adj="18180,-16653">
                  <v:path/>
                  <v:fill on="f" color2="#BBD5F0" focussize="0,0"/>
                  <v:stroke weight="1.25pt" color="#FF0000" joinstyle="miter"/>
                  <v:imagedata o:title=""/>
                  <o:lock v:ext="edit"/>
                  <v:textbox>
                    <w:txbxContent>
                      <w:p w14:paraId="6BE25468">
                        <w:pPr>
                          <w:spacing w:line="240" w:lineRule="exact"/>
                          <w:rPr>
                            <w:b/>
                            <w:color w:val="FF0000"/>
                          </w:rPr>
                        </w:pPr>
                        <w:r>
                          <w:rPr>
                            <w:rFonts w:hint="eastAsia"/>
                            <w:b/>
                            <w:color w:val="FF0000"/>
                          </w:rPr>
                          <w:t>参照总公司营业执照填写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14:paraId="7E8847F0">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14:paraId="676A100D">
            <w:pPr>
              <w:spacing w:before="51" w:line="184" w:lineRule="auto"/>
              <w:ind w:firstLine="1006"/>
              <w:jc w:val="left"/>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6"/>
              </w:rPr>
              <w:t>公司□合伙企业□非公司企业法人□个人独资企业</w:t>
            </w:r>
          </w:p>
          <w:p w14:paraId="7B95044A">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14:paraId="657E9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14:paraId="1D29C863">
            <w:pPr>
              <w:jc w:val="left"/>
              <w:rPr>
                <w:rFonts w:ascii="仿宋" w:hAnsi="Arial" w:cs="Arial" w:eastAsiaTheme="minorEastAsia"/>
                <w:snapToGrid w:val="0"/>
                <w:color w:val="000000"/>
              </w:rPr>
            </w:pPr>
          </w:p>
        </w:tc>
        <w:tc>
          <w:tcPr>
            <w:tcW w:w="1166" w:type="dxa"/>
            <w:gridSpan w:val="2"/>
            <w:tcBorders>
              <w:right w:val="single" w:color="000000" w:sz="2" w:space="0"/>
            </w:tcBorders>
          </w:tcPr>
          <w:p w14:paraId="00D053CA">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14:paraId="12DDDE5D">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青岛XX有限公司</w:t>
            </w:r>
          </w:p>
        </w:tc>
        <w:tc>
          <w:tcPr>
            <w:tcW w:w="1955" w:type="dxa"/>
            <w:gridSpan w:val="3"/>
          </w:tcPr>
          <w:p w14:paraId="41218D73">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14:paraId="1FBD7746">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45F33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14:paraId="1ABC48F3">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14:paraId="633476AE">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14:paraId="5E94FA44">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填写隶属企业</w:t>
            </w:r>
            <w:r>
              <w:rPr>
                <w:rFonts w:ascii="宋体" w:hAnsi="Arial" w:cs="Arial" w:eastAsiaTheme="minorEastAsia"/>
                <w:b/>
                <w:bCs/>
                <w:snapToGrid w:val="0"/>
                <w:color w:val="3366FF"/>
                <w:sz w:val="24"/>
              </w:rPr>
              <w:t>所在地的登记机关</w:t>
            </w:r>
          </w:p>
        </w:tc>
        <w:tc>
          <w:tcPr>
            <w:tcW w:w="1955" w:type="dxa"/>
            <w:gridSpan w:val="3"/>
            <w:tcBorders>
              <w:bottom w:val="single" w:color="000000" w:sz="10" w:space="0"/>
            </w:tcBorders>
          </w:tcPr>
          <w:p w14:paraId="47A8D0F9">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14:paraId="79CBA9B6">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隶属企业营业期限</w:t>
            </w:r>
          </w:p>
        </w:tc>
      </w:tr>
      <w:tr w14:paraId="4322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38495552">
            <w:pPr>
              <w:spacing w:before="88" w:line="188" w:lineRule="auto"/>
              <w:ind w:firstLine="3369"/>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设立（仅设立登记填写）</w:t>
            </w:r>
          </w:p>
        </w:tc>
      </w:tr>
      <w:tr w14:paraId="5DFF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14:paraId="0B8B0C7D">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14:paraId="4752B1C2">
            <w:pPr>
              <w:spacing w:before="271" w:line="184" w:lineRule="auto"/>
              <w:ind w:firstLine="124"/>
              <w:jc w:val="left"/>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14:paraId="7C64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14:paraId="5666BC9E">
            <w:pPr>
              <w:spacing w:line="328" w:lineRule="auto"/>
              <w:jc w:val="left"/>
              <w:rPr>
                <w:rFonts w:ascii="仿宋" w:hAnsi="Arial" w:cs="Arial" w:eastAsiaTheme="minorEastAsia"/>
                <w:snapToGrid w:val="0"/>
                <w:color w:val="000000"/>
              </w:rPr>
            </w:pPr>
          </w:p>
          <w:p w14:paraId="4B96FFE1">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14:paraId="7B85C763">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14:paraId="7E52E4F4">
            <w:pPr>
              <w:autoSpaceDE w:val="0"/>
              <w:autoSpaceDN w:val="0"/>
              <w:adjustRightInd w:val="0"/>
              <w:spacing w:line="480" w:lineRule="exact"/>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14:paraId="4BC96169">
            <w:pPr>
              <w:spacing w:line="253" w:lineRule="auto"/>
              <w:jc w:val="left"/>
              <w:rPr>
                <w:rFonts w:ascii="仿宋" w:hAnsi="Arial" w:cs="Arial" w:eastAsiaTheme="minorEastAsia"/>
                <w:snapToGrid w:val="0"/>
                <w:color w:val="000000"/>
              </w:rPr>
            </w:pPr>
          </w:p>
          <w:p w14:paraId="56D55728">
            <w:pPr>
              <w:spacing w:line="253" w:lineRule="auto"/>
              <w:jc w:val="left"/>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070" o:spt="61" type="#_x0000_t61" style="position:absolute;left:0pt;margin-left:18.2pt;margin-top:4.15pt;height:60.8pt;width:402pt;z-index:251669504;mso-width-relative:page;mso-height-relative:page;" stroked="t" coordsize="21600,21600" adj="5161,-6199">
                  <v:path/>
                  <v:fill focussize="0,0"/>
                  <v:stroke color="#FF0000" joinstyle="miter"/>
                  <v:imagedata o:title=""/>
                  <o:lock v:ext="edit"/>
                  <v:textbox>
                    <w:txbxContent>
                      <w:p w14:paraId="17A342D8">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经营范围规范表述查”小程序或“青岛市企业开办智能一体化平台”中的“经营范围查询”模块查询后再填写。</w:t>
                        </w:r>
                      </w:p>
                    </w:txbxContent>
                  </v:textbox>
                </v:shape>
              </w:pict>
            </w:r>
          </w:p>
          <w:p w14:paraId="70DD6264">
            <w:pPr>
              <w:spacing w:line="253" w:lineRule="auto"/>
              <w:jc w:val="left"/>
              <w:rPr>
                <w:rFonts w:ascii="仿宋" w:hAnsi="Arial" w:cs="Arial" w:eastAsiaTheme="minorEastAsia"/>
                <w:snapToGrid w:val="0"/>
                <w:color w:val="000000"/>
              </w:rPr>
            </w:pPr>
          </w:p>
          <w:p w14:paraId="3C1AD174">
            <w:pPr>
              <w:spacing w:line="253" w:lineRule="auto"/>
              <w:jc w:val="left"/>
              <w:rPr>
                <w:rFonts w:ascii="仿宋" w:hAnsi="Arial" w:cs="Arial" w:eastAsiaTheme="minorEastAsia"/>
                <w:snapToGrid w:val="0"/>
                <w:color w:val="000000"/>
              </w:rPr>
            </w:pPr>
          </w:p>
          <w:p w14:paraId="11D41166">
            <w:pPr>
              <w:spacing w:line="253" w:lineRule="auto"/>
              <w:jc w:val="left"/>
              <w:rPr>
                <w:rFonts w:ascii="仿宋" w:hAnsi="Arial" w:cs="Arial" w:eastAsiaTheme="minorEastAsia"/>
                <w:snapToGrid w:val="0"/>
                <w:color w:val="000000"/>
              </w:rPr>
            </w:pPr>
          </w:p>
          <w:p w14:paraId="0F27FFBF">
            <w:pPr>
              <w:spacing w:line="253" w:lineRule="auto"/>
              <w:jc w:val="left"/>
              <w:rPr>
                <w:rFonts w:ascii="仿宋" w:hAnsi="Arial" w:cs="Arial" w:eastAsiaTheme="minorEastAsia"/>
                <w:snapToGrid w:val="0"/>
                <w:color w:val="000000"/>
              </w:rPr>
            </w:pPr>
          </w:p>
          <w:p w14:paraId="531FF51F">
            <w:pPr>
              <w:spacing w:before="68" w:line="184" w:lineRule="auto"/>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14:paraId="5B99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14:paraId="6C3C95D3">
            <w:pPr>
              <w:spacing w:before="308" w:line="264" w:lineRule="auto"/>
              <w:ind w:left="111" w:right="56" w:firstLine="217"/>
              <w:jc w:val="left"/>
              <w:rPr>
                <w:rFonts w:ascii="宋体" w:hAnsi="宋体" w:cs="宋体" w:eastAsiaTheme="minorEastAsia"/>
                <w:snapToGrid w:val="0"/>
                <w:color w:val="000000"/>
              </w:rPr>
            </w:pP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14:paraId="5725B74B">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14:paraId="64C48527">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14:paraId="67B980F7">
            <w:pPr>
              <w:spacing w:line="343" w:lineRule="auto"/>
              <w:jc w:val="left"/>
              <w:rPr>
                <w:rFonts w:ascii="仿宋" w:hAnsi="Arial" w:cs="Arial" w:eastAsiaTheme="minorEastAsia"/>
                <w:snapToGrid w:val="0"/>
                <w:color w:val="000000"/>
              </w:rPr>
            </w:pPr>
          </w:p>
          <w:p w14:paraId="7F21CB71">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14:paraId="1EC36805">
            <w:pPr>
              <w:spacing w:line="343"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自选图形 24" o:spid="_x0000_s1071" o:spt="61" type="#_x0000_t61" style="position:absolute;left:0pt;margin-left:73.9pt;margin-top:0.05pt;height:33.9pt;width:91.5pt;z-index:251670528;mso-width-relative:page;mso-height-relative:page;" stroked="t" coordsize="21600,21600" adj="-5394,18765">
                  <v:path/>
                  <v:fill focussize="0,0"/>
                  <v:stroke color="#FF0000" joinstyle="miter"/>
                  <v:imagedata o:title=""/>
                  <o:lock v:ext="edit"/>
                  <v:textbox>
                    <w:txbxContent>
                      <w:p w14:paraId="19EC35EE">
                        <w:pPr>
                          <w:rPr>
                            <w:b/>
                            <w:color w:val="FF0000"/>
                            <w:sz w:val="20"/>
                            <w:szCs w:val="20"/>
                          </w:rPr>
                        </w:pPr>
                        <w:r>
                          <w:rPr>
                            <w:rFonts w:hint="eastAsia"/>
                            <w:b/>
                            <w:color w:val="FF0000"/>
                            <w:sz w:val="20"/>
                            <w:szCs w:val="20"/>
                          </w:rPr>
                          <w:t>不超过隶属公司经营期限</w:t>
                        </w:r>
                      </w:p>
                    </w:txbxContent>
                  </v:textbox>
                </v:shape>
              </w:pict>
            </w:r>
          </w:p>
          <w:p w14:paraId="3D40DB08">
            <w:pPr>
              <w:spacing w:before="69" w:line="184" w:lineRule="auto"/>
              <w:ind w:firstLine="142"/>
              <w:jc w:val="left"/>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14:paraId="334E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1BA0A813">
            <w:pPr>
              <w:spacing w:before="112" w:line="188" w:lineRule="auto"/>
              <w:ind w:firstLine="2035"/>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□变更登记/备案□非公司企业分支机构改制</w:t>
            </w:r>
          </w:p>
        </w:tc>
      </w:tr>
      <w:tr w14:paraId="3BF4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14:paraId="5B614703">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14:paraId="58A87468">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14:paraId="20BA293D">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14:paraId="56F2C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tcPr>
          <w:p w14:paraId="5619C44E">
            <w:pPr>
              <w:jc w:val="left"/>
              <w:rPr>
                <w:rFonts w:ascii="仿宋" w:hAnsi="Arial" w:cs="Arial" w:eastAsiaTheme="minorEastAsia"/>
                <w:snapToGrid w:val="0"/>
                <w:color w:val="000000"/>
              </w:rPr>
            </w:pPr>
          </w:p>
        </w:tc>
        <w:tc>
          <w:tcPr>
            <w:tcW w:w="4011" w:type="dxa"/>
            <w:gridSpan w:val="4"/>
          </w:tcPr>
          <w:p w14:paraId="1D994D6F">
            <w:pPr>
              <w:jc w:val="left"/>
              <w:rPr>
                <w:rFonts w:ascii="仿宋" w:hAnsi="Arial" w:cs="Arial" w:eastAsiaTheme="minorEastAsia"/>
                <w:snapToGrid w:val="0"/>
                <w:color w:val="000000"/>
              </w:rPr>
            </w:pPr>
          </w:p>
        </w:tc>
        <w:tc>
          <w:tcPr>
            <w:tcW w:w="4222" w:type="dxa"/>
            <w:gridSpan w:val="4"/>
            <w:tcBorders>
              <w:right w:val="single" w:color="000000" w:sz="10" w:space="0"/>
            </w:tcBorders>
          </w:tcPr>
          <w:p w14:paraId="06BC9B64">
            <w:pPr>
              <w:jc w:val="left"/>
              <w:rPr>
                <w:rFonts w:ascii="仿宋" w:hAnsi="Arial" w:cs="Arial" w:eastAsiaTheme="minorEastAsia"/>
                <w:snapToGrid w:val="0"/>
                <w:color w:val="000000"/>
              </w:rPr>
            </w:pPr>
          </w:p>
        </w:tc>
      </w:tr>
      <w:tr w14:paraId="10D71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tcPr>
          <w:p w14:paraId="1338C1F6">
            <w:pPr>
              <w:jc w:val="left"/>
              <w:rPr>
                <w:rFonts w:ascii="仿宋" w:hAnsi="Arial" w:cs="Arial" w:eastAsiaTheme="minorEastAsia"/>
                <w:snapToGrid w:val="0"/>
                <w:color w:val="000000"/>
              </w:rPr>
            </w:pPr>
          </w:p>
        </w:tc>
        <w:tc>
          <w:tcPr>
            <w:tcW w:w="4011" w:type="dxa"/>
            <w:gridSpan w:val="4"/>
          </w:tcPr>
          <w:p w14:paraId="16E94F8E">
            <w:pPr>
              <w:jc w:val="left"/>
              <w:rPr>
                <w:rFonts w:ascii="仿宋" w:hAnsi="Arial" w:cs="Arial" w:eastAsiaTheme="minorEastAsia"/>
                <w:snapToGrid w:val="0"/>
                <w:color w:val="000000"/>
              </w:rPr>
            </w:pPr>
          </w:p>
        </w:tc>
        <w:tc>
          <w:tcPr>
            <w:tcW w:w="4222" w:type="dxa"/>
            <w:gridSpan w:val="4"/>
            <w:tcBorders>
              <w:right w:val="single" w:color="000000" w:sz="10" w:space="0"/>
            </w:tcBorders>
          </w:tcPr>
          <w:p w14:paraId="5537D634">
            <w:pPr>
              <w:jc w:val="left"/>
              <w:rPr>
                <w:rFonts w:ascii="仿宋" w:hAnsi="Arial" w:cs="Arial" w:eastAsiaTheme="minorEastAsia"/>
                <w:snapToGrid w:val="0"/>
                <w:color w:val="000000"/>
              </w:rPr>
            </w:pPr>
          </w:p>
        </w:tc>
      </w:tr>
    </w:tbl>
    <w:p w14:paraId="14E8AF6A">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14:paraId="353F48D7">
      <w:pPr>
        <w:sectPr>
          <w:footerReference r:id="rId3" w:type="default"/>
          <w:pgSz w:w="11906" w:h="16839"/>
          <w:pgMar w:top="1220" w:right="895" w:bottom="1350" w:left="896" w:header="0" w:footer="1225" w:gutter="0"/>
          <w:cols w:space="720" w:num="1"/>
        </w:sectPr>
      </w:pPr>
    </w:p>
    <w:tbl>
      <w:tblPr>
        <w:tblStyle w:val="17"/>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14:paraId="1EDB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14:paraId="4E4C6694">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14:paraId="1B3BB180">
            <w:pPr>
              <w:jc w:val="left"/>
              <w:rPr>
                <w:rFonts w:ascii="仿宋" w:hAnsi="Arial" w:cs="Arial" w:eastAsiaTheme="minorEastAsia"/>
                <w:snapToGrid w:val="0"/>
                <w:color w:val="000000"/>
              </w:rPr>
            </w:pPr>
          </w:p>
        </w:tc>
      </w:tr>
      <w:tr w14:paraId="1D90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14:paraId="0C90936F">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14:paraId="0515FDFA">
            <w:pPr>
              <w:spacing w:before="195" w:line="184" w:lineRule="auto"/>
              <w:ind w:firstLine="548"/>
              <w:jc w:val="left"/>
              <w:rPr>
                <w:rFonts w:ascii="宋体" w:hAnsi="宋体" w:cs="宋体" w:eastAsiaTheme="minorEastAsia"/>
                <w:snapToGrid w:val="0"/>
                <w:color w:val="000000"/>
              </w:rPr>
            </w:pP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14:paraId="1E2DEFBB">
            <w:pPr>
              <w:jc w:val="left"/>
              <w:rPr>
                <w:rFonts w:ascii="仿宋" w:hAnsi="Arial" w:cs="Arial" w:eastAsiaTheme="minorEastAsia"/>
                <w:snapToGrid w:val="0"/>
                <w:color w:val="000000"/>
              </w:rPr>
            </w:pPr>
          </w:p>
        </w:tc>
      </w:tr>
      <w:tr w14:paraId="3FA1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14:paraId="7C00E6EF">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14:paraId="2EBF2D52">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14:paraId="37A25027">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14:paraId="0DF96A70">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14:paraId="158CE802">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14:paraId="0E19ED43">
            <w:pPr>
              <w:spacing w:line="462" w:lineRule="auto"/>
              <w:jc w:val="left"/>
              <w:rPr>
                <w:rFonts w:ascii="仿宋" w:hAnsi="Arial" w:cs="Arial" w:eastAsiaTheme="minorEastAsia"/>
                <w:snapToGrid w:val="0"/>
                <w:color w:val="000000"/>
              </w:rPr>
            </w:pPr>
          </w:p>
          <w:p w14:paraId="43104D12">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14:paraId="64E9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14:paraId="22864BB0">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14:paraId="3C3345A1">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14:paraId="3611ADDD">
            <w:pPr>
              <w:jc w:val="left"/>
              <w:rPr>
                <w:rFonts w:ascii="仿宋" w:hAnsi="Arial" w:cs="Arial" w:eastAsiaTheme="minorEastAsia"/>
                <w:snapToGrid w:val="0"/>
                <w:color w:val="000000"/>
              </w:rPr>
            </w:pPr>
          </w:p>
        </w:tc>
      </w:tr>
      <w:tr w14:paraId="7788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14:paraId="5E7F860C">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14:paraId="0E442EA0">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14:paraId="6AC3B7C7">
            <w:pPr>
              <w:spacing w:line="256" w:lineRule="auto"/>
              <w:jc w:val="left"/>
              <w:rPr>
                <w:rFonts w:ascii="仿宋" w:hAnsi="Arial" w:cs="Arial" w:eastAsiaTheme="minorEastAsia"/>
                <w:snapToGrid w:val="0"/>
                <w:color w:val="000000"/>
              </w:rPr>
            </w:pPr>
          </w:p>
          <w:p w14:paraId="0E9CD2C2">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14:paraId="3F58D101">
            <w:pPr>
              <w:jc w:val="left"/>
              <w:rPr>
                <w:rFonts w:ascii="仿宋" w:hAnsi="Arial" w:cs="Arial" w:eastAsiaTheme="minorEastAsia"/>
                <w:snapToGrid w:val="0"/>
                <w:color w:val="000000"/>
              </w:rPr>
            </w:pPr>
          </w:p>
        </w:tc>
      </w:tr>
      <w:tr w14:paraId="0013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14:paraId="5580983C">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72" o:spt="1" style="position:absolute;left:0pt;margin-left:-10.85pt;margin-top:5.25pt;height:157.1pt;width:522pt;z-index:251672576;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14:paraId="60A20E2F">
            <w:pPr>
              <w:jc w:val="left"/>
              <w:rPr>
                <w:rFonts w:ascii="仿宋" w:hAnsi="Arial" w:cs="Arial" w:eastAsiaTheme="minorEastAsia"/>
                <w:snapToGrid w:val="0"/>
                <w:color w:val="000000"/>
              </w:rPr>
            </w:pPr>
          </w:p>
        </w:tc>
      </w:tr>
      <w:tr w14:paraId="5D1A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14:paraId="31D5E2AE">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14:paraId="2F9174FE">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14:paraId="54A07758">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14:paraId="4076E2C9">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14:paraId="2C67A8D4">
            <w:pPr>
              <w:jc w:val="center"/>
              <w:rPr>
                <w:rFonts w:ascii="仿宋" w:hAnsi="Arial" w:cs="Arial" w:eastAsiaTheme="minorEastAsia"/>
                <w:snapToGrid w:val="0"/>
                <w:color w:val="000000"/>
                <w:sz w:val="28"/>
                <w:szCs w:val="28"/>
              </w:rPr>
            </w:pPr>
          </w:p>
        </w:tc>
      </w:tr>
      <w:tr w14:paraId="763D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57EC3B48">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14:paraId="537F1718">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14:paraId="4DDC4163">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14:paraId="0AA7748F">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2B683230">
            <w:pPr>
              <w:jc w:val="center"/>
              <w:rPr>
                <w:rFonts w:ascii="仿宋" w:hAnsi="Arial" w:cs="Arial" w:eastAsiaTheme="minorEastAsia"/>
                <w:snapToGrid w:val="0"/>
                <w:color w:val="000000"/>
                <w:sz w:val="28"/>
                <w:szCs w:val="28"/>
              </w:rPr>
            </w:pPr>
          </w:p>
        </w:tc>
      </w:tr>
      <w:tr w14:paraId="0A02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003B506F">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14:paraId="5DDEEA6B">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14:paraId="1979F35A">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14:paraId="41C80915">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1B08EF3C">
            <w:pPr>
              <w:jc w:val="center"/>
              <w:rPr>
                <w:rFonts w:ascii="仿宋" w:hAnsi="Arial" w:cs="Arial" w:eastAsiaTheme="minorEastAsia"/>
                <w:snapToGrid w:val="0"/>
                <w:color w:val="000000"/>
                <w:sz w:val="28"/>
                <w:szCs w:val="28"/>
              </w:rPr>
            </w:pPr>
          </w:p>
        </w:tc>
      </w:tr>
      <w:tr w14:paraId="6A07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3E41824A">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14:paraId="492A0337">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14:paraId="7CFD12DF">
            <w:pPr>
              <w:jc w:val="center"/>
              <w:rPr>
                <w:rFonts w:ascii="仿宋" w:hAnsi="Arial" w:cs="Arial" w:eastAsiaTheme="minorEastAsia"/>
                <w:snapToGrid w:val="0"/>
                <w:color w:val="000000"/>
                <w:sz w:val="28"/>
                <w:szCs w:val="28"/>
              </w:rPr>
            </w:pPr>
          </w:p>
        </w:tc>
      </w:tr>
      <w:tr w14:paraId="51CF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14:paraId="79E1F7DC">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3" o:spt="61" type="#_x0000_t61" style="position:absolute;left:0pt;margin-left:395.35pt;margin-top:2.2pt;height:30pt;width:109.05pt;z-index:251673600;mso-width-relative:page;mso-height-relative:page;" fillcolor="#9CBEE0" filled="f" stroked="t" coordsize="21600,21600" adj="11469,-30780">
                  <v:path/>
                  <v:fill on="f" color2="#BBD5F0" focussize="0,0"/>
                  <v:stroke weight="1.25pt" color="#FF0000" joinstyle="miter"/>
                  <v:imagedata o:title=""/>
                  <o:lock v:ext="edit"/>
                  <v:textbox>
                    <w:txbxContent>
                      <w:p w14:paraId="240FBD95">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71552"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3BD8E366">
            <w:pPr>
              <w:spacing w:line="274" w:lineRule="auto"/>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自选图形 28" o:spid="_x0000_s1075" o:spt="61" type="#_x0000_t61" style="position:absolute;left:0pt;margin-left:412.9pt;margin-top:169.2pt;height:82.25pt;width:80.35pt;z-index:251675648;mso-width-relative:page;mso-height-relative:page;" stroked="t" coordsize="21600,21600" adj="-8777,-4819">
                  <v:path/>
                  <v:fill focussize="0,0"/>
                  <v:stroke color="#FF0000" joinstyle="miter"/>
                  <v:imagedata o:title=""/>
                  <o:lock v:ext="edit"/>
                  <v:textbox>
                    <w:txbxContent>
                      <w:p w14:paraId="0E92AC70">
                        <w:pPr>
                          <w:spacing w:line="240" w:lineRule="exact"/>
                          <w:rPr>
                            <w:b/>
                            <w:color w:val="FF0000"/>
                            <w:sz w:val="20"/>
                            <w:szCs w:val="20"/>
                          </w:rPr>
                        </w:pPr>
                        <w:r>
                          <w:rPr>
                            <w:rFonts w:hint="eastAsia"/>
                            <w:b/>
                            <w:color w:val="FF0000"/>
                            <w:sz w:val="20"/>
                            <w:szCs w:val="20"/>
                          </w:rPr>
                          <w:t>复印件标注“与原件一致”，由委托人或负责人本人签名并标注日期</w:t>
                        </w:r>
                      </w:p>
                      <w:p w14:paraId="7D4D4AB4">
                        <w:pPr>
                          <w:rPr>
                            <w:szCs w:val="20"/>
                          </w:rPr>
                        </w:pPr>
                      </w:p>
                    </w:txbxContent>
                  </v:textbox>
                </v:shape>
              </w:pict>
            </w:r>
            <w:r>
              <w:rPr>
                <w:rFonts w:ascii="仿宋" w:hAnsi="Times New Roman" w:cs="Times New Roman" w:eastAsiaTheme="minorEastAsia"/>
                <w:snapToGrid w:val="0"/>
                <w:color w:val="000000"/>
              </w:rPr>
              <w:pict>
                <v:shape id="_x0000_s1077" o:spid="_x0000_s1077" o:spt="61" type="#_x0000_t61" style="position:absolute;left:0pt;margin-left:283.1pt;margin-top:270.5pt;height:48.15pt;width:101.25pt;z-index:251677696;mso-width-relative:page;mso-height-relative:page;" stroked="t" coordsize="21600,21600" adj="16149,-8837">
                  <v:path/>
                  <v:fill focussize="0,0"/>
                  <v:stroke weight="1pt" color="#FF0000" joinstyle="miter"/>
                  <v:imagedata o:title=""/>
                  <o:lock v:ext="edit"/>
                  <v:textbox>
                    <w:txbxContent>
                      <w:p w14:paraId="649623CD">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6" o:spid="_x0000_s1076" o:spt="61" type="#_x0000_t61" style="position:absolute;left:0pt;margin-left:145.9pt;margin-top:239.15pt;height:31.2pt;width:99pt;z-index:251676672;mso-width-relative:page;mso-height-relative:page;" stroked="t" coordsize="21600,21600" adj="-4582,2146">
                  <v:path/>
                  <v:fill focussize="0,0"/>
                  <v:stroke color="#FF0000" joinstyle="miter"/>
                  <v:imagedata o:title=""/>
                  <o:lock v:ext="edit"/>
                  <v:textbox>
                    <w:txbxContent>
                      <w:p w14:paraId="535D7F4A">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4" o:spid="_x0000_s1074" o:spt="61" type="#_x0000_t61" style="position:absolute;left:0pt;margin-left:161.05pt;margin-top:-0.35pt;height:21.85pt;width:162.1pt;z-index:251674624;mso-width-relative:page;mso-height-relative:page;" stroked="t" coordsize="21600,21600" adj="7602,-26246">
                  <v:path/>
                  <v:fill focussize="0,0"/>
                  <v:stroke weight="1pt" color="#FF0000" joinstyle="miter"/>
                  <v:imagedata o:title=""/>
                  <o:lock v:ext="edit"/>
                  <v:textbox>
                    <w:txbxContent>
                      <w:p w14:paraId="14A660A7">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14:paraId="7A6E8606">
            <w:pPr>
              <w:jc w:val="left"/>
              <w:rPr>
                <w:rFonts w:ascii="仿宋" w:hAnsi="Arial" w:cs="Arial" w:eastAsiaTheme="minorEastAsia"/>
                <w:snapToGrid w:val="0"/>
                <w:color w:val="000000"/>
              </w:rPr>
            </w:pPr>
          </w:p>
        </w:tc>
      </w:tr>
      <w:tr w14:paraId="68775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14:paraId="4E1181CC">
            <w:pPr>
              <w:spacing w:line="392" w:lineRule="auto"/>
              <w:jc w:val="left"/>
              <w:rPr>
                <w:rFonts w:ascii="仿宋" w:hAnsi="Arial" w:cs="Arial" w:eastAsiaTheme="minorEastAsia"/>
                <w:snapToGrid w:val="0"/>
                <w:color w:val="000000"/>
              </w:rPr>
            </w:pPr>
          </w:p>
          <w:p w14:paraId="2936F507">
            <w:pPr>
              <w:spacing w:before="68"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14:paraId="474AE5B9">
            <w:pPr>
              <w:spacing w:before="68" w:line="184" w:lineRule="auto"/>
              <w:jc w:val="left"/>
              <w:rPr>
                <w:rFonts w:ascii="宋体" w:hAnsi="宋体" w:cs="宋体" w:eastAsiaTheme="minorEastAsia"/>
                <w:snapToGrid w:val="0"/>
                <w:color w:val="000000"/>
              </w:rPr>
            </w:pPr>
          </w:p>
        </w:tc>
      </w:tr>
      <w:tr w14:paraId="71485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14:paraId="38726DC3">
            <w:pPr>
              <w:spacing w:line="293" w:lineRule="auto"/>
              <w:jc w:val="left"/>
              <w:rPr>
                <w:rFonts w:ascii="仿宋" w:hAnsi="Arial" w:cs="Arial" w:eastAsiaTheme="minorEastAsia"/>
                <w:snapToGrid w:val="0"/>
                <w:color w:val="000000"/>
              </w:rPr>
            </w:pPr>
          </w:p>
          <w:p w14:paraId="593AA39B">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14:paraId="55225C76">
            <w:pPr>
              <w:spacing w:before="258" w:line="184" w:lineRule="auto"/>
              <w:ind w:firstLine="547"/>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5"/>
              </w:rPr>
              <w:t>□经决定，免去的负责人职务。</w:t>
            </w:r>
          </w:p>
          <w:p w14:paraId="4292F29D">
            <w:pPr>
              <w:spacing w:before="258" w:line="184" w:lineRule="auto"/>
              <w:ind w:firstLine="547"/>
              <w:jc w:val="left"/>
              <w:outlineLvl w:val="0"/>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78" o:spid="_x0000_s1078" o:spt="61" type="#_x0000_t61" style="position:absolute;left:0pt;margin-left:173.65pt;margin-top:15.95pt;height:23.65pt;width:132.05pt;z-index:251678720;mso-width-relative:page;mso-height-relative:page;" fillcolor="#9CBEE0" filled="f" stroked="t" coordsize="21600,21600" adj="-4065,868">
                  <v:path/>
                  <v:fill on="f" color2="#BBD5F0" focussize="0,0"/>
                  <v:stroke weight="1.25pt" color="#FF0000" joinstyle="miter"/>
                  <v:imagedata o:title=""/>
                  <o:lock v:ext="edit"/>
                  <v:textbox>
                    <w:txbxContent>
                      <w:p w14:paraId="0423E46C">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4"/>
              </w:rPr>
              <w:t>经决定，兹任命为负责人。</w:t>
            </w:r>
          </w:p>
        </w:tc>
        <w:tc>
          <w:tcPr>
            <w:tcW w:w="1020" w:type="dxa"/>
            <w:tcBorders>
              <w:left w:val="nil"/>
              <w:bottom w:val="single" w:color="000000" w:sz="10" w:space="0"/>
              <w:right w:val="single" w:color="000000" w:sz="10" w:space="0"/>
            </w:tcBorders>
          </w:tcPr>
          <w:p w14:paraId="3F4D52D7">
            <w:pPr>
              <w:jc w:val="left"/>
              <w:rPr>
                <w:rFonts w:ascii="仿宋" w:hAnsi="Arial" w:cs="Arial" w:eastAsiaTheme="minorEastAsia"/>
                <w:snapToGrid w:val="0"/>
                <w:color w:val="000000"/>
              </w:rPr>
            </w:pPr>
          </w:p>
        </w:tc>
      </w:tr>
    </w:tbl>
    <w:p w14:paraId="3E7A3E36">
      <w:pPr>
        <w:sectPr>
          <w:footerReference r:id="rId4" w:type="default"/>
          <w:pgSz w:w="11906" w:h="16839"/>
          <w:pgMar w:top="1326" w:right="895" w:bottom="1348" w:left="896" w:header="0" w:footer="1225" w:gutter="0"/>
          <w:cols w:space="720" w:num="1"/>
        </w:sectPr>
      </w:pPr>
    </w:p>
    <w:tbl>
      <w:tblPr>
        <w:tblStyle w:val="17"/>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14:paraId="2B66E0D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14:paraId="522098D5">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14:paraId="1FFD87D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14:paraId="4219861E">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14:paraId="58D29EDF">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14:paraId="43C60A18">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14:paraId="26F563EF">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14:paraId="75B3C7E6">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14:paraId="685C148A">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14:paraId="471804E3">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14:paraId="2D2CACF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14:paraId="688F43BC">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14:paraId="674627D4">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14:paraId="2FFE4BBF">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14:paraId="7D15EDE3">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2CE039F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14:paraId="542D3EBB">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79" o:spid="_x0000_s1079" o:spt="61" type="#_x0000_t61" style="position:absolute;left:0pt;margin-left:405.55pt;margin-top:173.65pt;height:54.6pt;width:99pt;z-index:251680768;mso-width-relative:page;mso-height-relative:page;" stroked="t" coordsize="21600,21600" adj="-4822,-7418">
                  <v:path/>
                  <v:fill focussize="0,0"/>
                  <v:stroke color="#FF0000" joinstyle="miter"/>
                  <v:imagedata o:title=""/>
                  <o:lock v:ext="edit"/>
                  <v:textbox>
                    <w:txbxContent>
                      <w:p w14:paraId="7B318860">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7974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6"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2"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21CFA86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14:paraId="36A087AD">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80" o:spid="_x0000_s1080" o:spt="61" type="#_x0000_t61" style="position:absolute;left:0pt;margin-left:181.1pt;margin-top:23pt;height:24.9pt;width:107pt;z-index:251681792;mso-width-relative:page;mso-height-relative:page;" stroked="t" coordsize="21600,21600" adj="-4653,173">
                  <v:path/>
                  <v:fill focussize="0,0"/>
                  <v:stroke color="#FF0000" joinstyle="miter"/>
                  <v:imagedata o:title=""/>
                  <o:lock v:ext="edit"/>
                  <v:textbox>
                    <w:txbxContent>
                      <w:p w14:paraId="1EC55537">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Arial" w:hAnsi="Arial"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14:paraId="76B7974E">
            <w:pPr>
              <w:spacing w:line="456" w:lineRule="auto"/>
              <w:jc w:val="left"/>
              <w:rPr>
                <w:rFonts w:ascii="仿宋" w:hAnsi="Arial" w:cs="Arial" w:eastAsiaTheme="minorEastAsia"/>
                <w:snapToGrid w:val="0"/>
                <w:color w:val="000000"/>
              </w:rPr>
            </w:pPr>
          </w:p>
          <w:p w14:paraId="28EAFE1A">
            <w:pPr>
              <w:spacing w:before="69" w:line="184" w:lineRule="auto"/>
              <w:ind w:firstLine="1236"/>
              <w:jc w:val="left"/>
              <w:rPr>
                <w:rFonts w:ascii="宋体" w:hAnsi="宋体" w:cs="宋体" w:eastAsiaTheme="minorEastAsia"/>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1" o:spid="_x0000_s1081" o:spt="61" type="#_x0000_t61" style="position:absolute;left:0pt;margin-left:104.15pt;margin-top:16.4pt;height:48.15pt;width:101.25pt;z-index:251682816;mso-width-relative:page;mso-height-relative:page;" stroked="t" coordsize="21600,21600" adj="3669,-3768">
                  <v:path/>
                  <v:fill focussize="0,0"/>
                  <v:stroke weight="1pt" color="#FF0000" joinstyle="miter"/>
                  <v:imagedata o:title=""/>
                  <o:lock v:ext="edit"/>
                  <v:textbox>
                    <w:txbxContent>
                      <w:p w14:paraId="72EFED49">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14:paraId="37117B6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14:paraId="139C9439">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14:paraId="539230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604" w:hRule="atLeast"/>
        </w:trPr>
        <w:tc>
          <w:tcPr>
            <w:tcW w:w="10088" w:type="dxa"/>
            <w:gridSpan w:val="4"/>
            <w:tcBorders>
              <w:bottom w:val="nil"/>
            </w:tcBorders>
          </w:tcPr>
          <w:p w14:paraId="700F9799">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14:paraId="6B064B22">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14:paraId="14D0920B">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14:paraId="42D42060">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14:paraId="624320F5">
            <w:pPr>
              <w:spacing w:before="90" w:line="224" w:lineRule="auto"/>
              <w:ind w:left="1171" w:right="93" w:hanging="640"/>
              <w:jc w:val="left"/>
              <w:rPr>
                <w:rFonts w:ascii="宋体" w:hAnsi="宋体" w:cs="宋体" w:eastAsiaTheme="minorEastAsia"/>
                <w:snapToGrid w:val="0"/>
                <w:color w:val="000000"/>
              </w:rPr>
            </w:pPr>
            <w:r>
              <w:rPr>
                <w:rFonts w:ascii="宋体" w:hAnsi="宋体" w:cs="宋体" w:eastAsiaTheme="minorEastAsia"/>
                <w:snapToGrid/>
                <w:color w:val="000000"/>
                <w:spacing w:val="-3"/>
              </w:rPr>
              <w:drawing>
                <wp:anchor distT="0" distB="0" distL="114300" distR="114300" simplePos="0" relativeHeight="251693056" behindDoc="0" locked="0" layoutInCell="1" allowOverlap="1">
                  <wp:simplePos x="0" y="0"/>
                  <wp:positionH relativeFrom="column">
                    <wp:posOffset>4809490</wp:posOffset>
                  </wp:positionH>
                  <wp:positionV relativeFrom="paragraph">
                    <wp:posOffset>287020</wp:posOffset>
                  </wp:positionV>
                  <wp:extent cx="1101725" cy="1109980"/>
                  <wp:effectExtent l="19050" t="0" r="3175" b="0"/>
                  <wp:wrapNone/>
                  <wp:docPr id="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descr="公章"/>
                          <pic:cNvPicPr>
                            <a:picLocks noChangeAspect="1" noChangeArrowheads="1"/>
                          </pic:cNvPicPr>
                        </pic:nvPicPr>
                        <pic:blipFill>
                          <a:blip r:embed="rId9" cstate="print"/>
                          <a:srcRect/>
                          <a:stretch>
                            <a:fillRect/>
                          </a:stretch>
                        </pic:blipFill>
                        <pic:spPr>
                          <a:xfrm>
                            <a:off x="0" y="0"/>
                            <a:ext cx="1101725" cy="1109980"/>
                          </a:xfrm>
                          <a:prstGeom prst="rect">
                            <a:avLst/>
                          </a:prstGeom>
                          <a:noFill/>
                          <a:ln w="9525">
                            <a:noFill/>
                            <a:miter lim="800000"/>
                            <a:headEnd/>
                            <a:tailEnd/>
                          </a:ln>
                        </pic:spPr>
                      </pic:pic>
                    </a:graphicData>
                  </a:graphic>
                </wp:anchor>
              </w:drawing>
            </w: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14:paraId="33B365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6" w:hRule="atLeast"/>
        </w:trPr>
        <w:tc>
          <w:tcPr>
            <w:tcW w:w="10088" w:type="dxa"/>
            <w:gridSpan w:val="4"/>
            <w:tcBorders>
              <w:top w:val="nil"/>
              <w:bottom w:val="nil"/>
            </w:tcBorders>
          </w:tcPr>
          <w:p w14:paraId="480CA412">
            <w:pPr>
              <w:spacing w:before="317" w:line="184" w:lineRule="auto"/>
              <w:ind w:firstLine="527"/>
              <w:jc w:val="left"/>
              <w:rPr>
                <w:rFonts w:ascii="宋体" w:hAnsi="宋体" w:cs="宋体" w:eastAsiaTheme="minorEastAsia"/>
                <w:snapToGrid w:val="0"/>
                <w:color w:val="000000"/>
              </w:rPr>
            </w:pPr>
            <w:r>
              <w:rPr>
                <w:rFonts w:ascii="仿宋" w:hAnsi="Arial" w:cs="Arial" w:eastAsiaTheme="minorEastAsia"/>
                <w:snapToGrid w:val="0"/>
                <w:color w:val="000000"/>
              </w:rPr>
              <w:pict>
                <v:shape id="_x0000_s1082" o:spid="_x0000_s1082" o:spt="61" type="#_x0000_t61" style="position:absolute;left:0pt;margin-left:171.25pt;margin-top:3pt;height:34.2pt;width:116.85pt;z-index:251683840;mso-width-relative:page;mso-height-relative:page;" stroked="t" coordsize="21600,21600" adj="-10666,10232">
                  <v:path/>
                  <v:fill focussize="0,0"/>
                  <v:stroke color="#FF0000" joinstyle="miter"/>
                  <v:imagedata o:title=""/>
                  <o:lock v:ext="edit"/>
                  <v:textbox>
                    <w:txbxContent>
                      <w:p w14:paraId="40F9E71C">
                        <w:pPr>
                          <w:spacing w:line="240" w:lineRule="exact"/>
                          <w:rPr>
                            <w:b/>
                            <w:color w:val="FF0000"/>
                            <w:sz w:val="20"/>
                            <w:szCs w:val="20"/>
                          </w:rPr>
                        </w:pPr>
                        <w:r>
                          <w:rPr>
                            <w:rFonts w:hint="eastAsia"/>
                            <w:b/>
                            <w:color w:val="FF0000"/>
                            <w:sz w:val="20"/>
                            <w:szCs w:val="20"/>
                          </w:rPr>
                          <w:t>总公司法定代表人黑色签字笔亲笔签名</w:t>
                        </w:r>
                      </w:p>
                      <w:p w14:paraId="0E8F3504">
                        <w:pPr>
                          <w:rPr>
                            <w:szCs w:val="20"/>
                          </w:rPr>
                        </w:pPr>
                      </w:p>
                    </w:txbxContent>
                  </v:textbox>
                </v:shape>
              </w:pict>
            </w: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hAnsi="Arial" w:cs="Arial" w:eastAsiaTheme="minorEastAsia"/>
                <w:b/>
                <w:bCs/>
                <w:snapToGrid w:val="0"/>
                <w:color w:val="3366FF"/>
                <w:sz w:val="24"/>
              </w:rPr>
              <w:t>王五</w:t>
            </w:r>
          </w:p>
        </w:tc>
      </w:tr>
      <w:tr w14:paraId="5924ACF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9" w:hRule="atLeast"/>
        </w:trPr>
        <w:tc>
          <w:tcPr>
            <w:tcW w:w="10088" w:type="dxa"/>
            <w:gridSpan w:val="4"/>
            <w:tcBorders>
              <w:top w:val="nil"/>
            </w:tcBorders>
          </w:tcPr>
          <w:p w14:paraId="3CBD2E39">
            <w:pPr>
              <w:spacing w:line="252" w:lineRule="auto"/>
              <w:jc w:val="left"/>
              <w:rPr>
                <w:rFonts w:ascii="仿宋" w:hAnsi="Arial" w:cs="Arial" w:eastAsiaTheme="minorEastAsia"/>
                <w:snapToGrid w:val="0"/>
                <w:color w:val="000000"/>
              </w:rPr>
            </w:pPr>
          </w:p>
          <w:p w14:paraId="76F0361E">
            <w:pPr>
              <w:spacing w:before="68" w:line="401" w:lineRule="auto"/>
              <w:ind w:left="7875" w:right="465" w:hanging="364"/>
              <w:jc w:val="left"/>
              <w:rPr>
                <w:rFonts w:ascii="宋体" w:hAnsi="宋体" w:cs="宋体" w:eastAsiaTheme="minorEastAsia"/>
                <w:snapToGrid w:val="0"/>
                <w:color w:val="000000"/>
                <w:spacing w:val="-9"/>
              </w:rPr>
            </w:pPr>
            <w:r>
              <w:rPr>
                <w:rFonts w:ascii="宋体" w:hAnsi="宋体" w:cs="宋体" w:eastAsiaTheme="minorEastAsia"/>
                <w:snapToGrid w:val="0"/>
                <w:color w:val="000000"/>
                <w:spacing w:val="-12"/>
              </w:rPr>
              <w:t>隶属企业（单位）盖章</w:t>
            </w:r>
          </w:p>
          <w:p w14:paraId="4AB2E9F9">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4" o:spid="_x0000_s1084" o:spt="61" type="#_x0000_t61" style="position:absolute;left:0pt;margin-left:231.35pt;margin-top:2.55pt;height:22.9pt;width:97.85pt;z-index:251685888;mso-width-relative:page;mso-height-relative:page;" stroked="t" coordsize="21600,21600" adj="31898,-8725">
                  <v:path/>
                  <v:fill focussize="0,0"/>
                  <v:stroke color="#FF0000" joinstyle="miter"/>
                  <v:imagedata o:title=""/>
                  <o:lock v:ext="edit"/>
                  <v:textbox>
                    <w:txbxContent>
                      <w:p w14:paraId="7A4AC4F4">
                        <w:pPr>
                          <w:spacing w:line="240" w:lineRule="exact"/>
                          <w:rPr>
                            <w:b/>
                            <w:color w:val="FF0000"/>
                            <w:sz w:val="20"/>
                            <w:szCs w:val="20"/>
                          </w:rPr>
                        </w:pPr>
                        <w:r>
                          <w:rPr>
                            <w:rFonts w:hint="eastAsia"/>
                            <w:b/>
                            <w:color w:val="FF0000"/>
                            <w:sz w:val="20"/>
                            <w:szCs w:val="20"/>
                          </w:rPr>
                          <w:t>总公司盖章</w:t>
                        </w:r>
                      </w:p>
                    </w:txbxContent>
                  </v:textbox>
                </v:shape>
              </w:pict>
            </w:r>
            <w:r>
              <w:rPr>
                <w:rFonts w:ascii="仿宋" w:hAnsi="Times New Roman" w:cs="Times New Roman" w:eastAsiaTheme="minorEastAsia"/>
                <w:snapToGrid w:val="0"/>
                <w:color w:val="000000"/>
              </w:rPr>
              <w:pict>
                <v:shape id="_x0000_s1083" o:spid="_x0000_s1083" o:spt="61" type="#_x0000_t61" style="position:absolute;left:0pt;margin-left:380.2pt;margin-top:30.15pt;height:48.15pt;width:101.25pt;z-index:251684864;mso-width-relative:page;mso-height-relative:page;" stroked="t" coordsize="21600,21600" adj="6069,-5428">
                  <v:path/>
                  <v:fill focussize="0,0"/>
                  <v:stroke weight="1pt" color="#FF0000" joinstyle="miter"/>
                  <v:imagedata o:title=""/>
                  <o:lock v:ext="edit"/>
                  <v:textbox>
                    <w:txbxContent>
                      <w:p w14:paraId="2CF800D8">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14:paraId="1F8C6173">
      <w:pPr>
        <w:autoSpaceDE w:val="0"/>
        <w:autoSpaceDN w:val="0"/>
        <w:adjustRightInd w:val="0"/>
        <w:spacing w:line="300" w:lineRule="exact"/>
        <w:ind w:left="422" w:right="-370" w:rightChars="-176" w:hanging="42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60093840">
      <w:pPr>
        <w:rPr>
          <w:rFonts w:ascii="仿宋"/>
        </w:rPr>
      </w:pPr>
      <w:r>
        <w:rPr>
          <w:rFonts w:hint="eastAsia" w:ascii="宋体" w:hAnsi="宋体"/>
          <w:szCs w:val="21"/>
        </w:rPr>
        <w:t xml:space="preserve">    2、人民法院裁定清算（破产）的由其指定的清算组负责人（破产管理人）签字。</w:t>
      </w:r>
    </w:p>
    <w:p w14:paraId="2BD81854">
      <w:pPr>
        <w:sectPr>
          <w:footerReference r:id="rId5" w:type="default"/>
          <w:pgSz w:w="11906" w:h="16839"/>
          <w:pgMar w:top="1326" w:right="895" w:bottom="1350" w:left="896" w:header="0" w:footer="1225" w:gutter="0"/>
          <w:cols w:space="720" w:num="1"/>
        </w:sectPr>
      </w:pPr>
    </w:p>
    <w:p w14:paraId="35767DE6">
      <w:pPr>
        <w:spacing w:before="70" w:line="185" w:lineRule="auto"/>
        <w:ind w:firstLine="541"/>
        <w:rPr>
          <w:rFonts w:ascii="宋体" w:hAnsi="宋体" w:cs="宋体"/>
          <w:sz w:val="28"/>
          <w:szCs w:val="28"/>
        </w:rPr>
      </w:pPr>
      <w:r>
        <w:rPr>
          <w:rFonts w:ascii="宋体" w:hAnsi="宋体" w:cs="宋体"/>
          <w:spacing w:val="-11"/>
          <w:sz w:val="28"/>
          <w:szCs w:val="28"/>
        </w:rPr>
        <w:t>附表1</w:t>
      </w:r>
    </w:p>
    <w:p w14:paraId="3306BBA0">
      <w:pPr>
        <w:pStyle w:val="11"/>
        <w:spacing w:line="520" w:lineRule="exact"/>
        <w:jc w:val="center"/>
        <w:rPr>
          <w:rFonts w:ascii="宋体"/>
        </w:rPr>
      </w:pPr>
      <w:r>
        <w:pict>
          <v:rect id="矩形 57" o:spid="_x0000_s1086" o:spt="1" style="position:absolute;left:0pt;margin-left:-0.5pt;margin-top:22.1pt;height:181.45pt;width:520.5pt;z-index:251687936;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B5C5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63D7A259">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76B01C1F">
            <w:pPr>
              <w:pStyle w:val="11"/>
              <w:spacing w:line="520" w:lineRule="exact"/>
              <w:jc w:val="center"/>
              <w:rPr>
                <w:rFonts w:ascii="宋体"/>
                <w:b/>
                <w:bCs/>
                <w:color w:val="3366FF"/>
                <w:sz w:val="24"/>
                <w:szCs w:val="24"/>
              </w:rPr>
            </w:pPr>
            <w:r>
              <w:pict>
                <v:shape id="_x0000_s1087" o:spid="_x0000_s1087" o:spt="61" type="#_x0000_t61" style="position:absolute;left:0pt;margin-left:82.35pt;margin-top:39.55pt;height:21.85pt;width:162.1pt;z-index:251688960;mso-width-relative:page;mso-height-relative:page;" stroked="t" coordsize="21600,21600" adj="1006,33067">
                  <v:path/>
                  <v:fill focussize="0,0"/>
                  <v:stroke weight="1pt" color="#FF0000" joinstyle="miter"/>
                  <v:imagedata o:title=""/>
                  <o:lock v:ext="edit"/>
                  <v:textbox>
                    <w:txbxContent>
                      <w:p w14:paraId="18A02C69">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07980FB0">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593D0FA3">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14:paraId="0C35E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6C287A58">
            <w:pPr>
              <w:pStyle w:val="11"/>
              <w:jc w:val="center"/>
              <w:rPr>
                <w:rFonts w:ascii="宋体"/>
                <w:szCs w:val="21"/>
              </w:rPr>
            </w:pPr>
            <w:r>
              <w:rPr>
                <w:rFonts w:hint="eastAsia" w:ascii="宋体" w:hAnsi="宋体"/>
                <w:szCs w:val="21"/>
              </w:rPr>
              <w:t>移动电话</w:t>
            </w:r>
          </w:p>
        </w:tc>
        <w:tc>
          <w:tcPr>
            <w:tcW w:w="2680" w:type="dxa"/>
            <w:vAlign w:val="center"/>
          </w:tcPr>
          <w:p w14:paraId="2C45A8EB">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17836AA4">
            <w:pPr>
              <w:pStyle w:val="11"/>
              <w:jc w:val="center"/>
              <w:rPr>
                <w:rFonts w:ascii="宋体"/>
                <w:szCs w:val="21"/>
              </w:rPr>
            </w:pPr>
            <w:r>
              <w:rPr>
                <w:rFonts w:hint="eastAsia" w:ascii="宋体" w:hAnsi="宋体"/>
                <w:szCs w:val="21"/>
              </w:rPr>
              <w:t>电子邮箱</w:t>
            </w:r>
          </w:p>
        </w:tc>
        <w:tc>
          <w:tcPr>
            <w:tcW w:w="2524" w:type="dxa"/>
            <w:vAlign w:val="center"/>
          </w:tcPr>
          <w:p w14:paraId="3D96D2C4">
            <w:pPr>
              <w:autoSpaceDE w:val="0"/>
              <w:autoSpaceDN w:val="0"/>
              <w:adjustRightInd w:val="0"/>
              <w:snapToGrid w:val="0"/>
              <w:jc w:val="left"/>
              <w:rPr>
                <w:rFonts w:ascii="宋体"/>
                <w:szCs w:val="21"/>
              </w:rPr>
            </w:pPr>
            <w:r>
              <w:rPr>
                <w:rFonts w:hint="eastAsia" w:ascii="宋体"/>
                <w:b/>
                <w:bCs/>
                <w:color w:val="3366FF"/>
                <w:sz w:val="24"/>
              </w:rPr>
              <w:t>XXXXXX@XXX.com</w:t>
            </w:r>
          </w:p>
        </w:tc>
      </w:tr>
      <w:tr w14:paraId="691CB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19F8F120">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001E3972">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38BAE034">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78DAEC33">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60AB5049">
            <w:pPr>
              <w:pStyle w:val="11"/>
              <w:spacing w:line="520" w:lineRule="exact"/>
              <w:rPr>
                <w:rFonts w:ascii="宋体"/>
                <w:szCs w:val="21"/>
              </w:rPr>
            </w:pPr>
            <w:r>
              <w:rPr>
                <w:rFonts w:hint="eastAsia" w:ascii="宋体"/>
                <w:b/>
                <w:bCs/>
                <w:color w:val="3366FF"/>
                <w:sz w:val="24"/>
                <w:szCs w:val="24"/>
              </w:rPr>
              <w:t>XXXXXXXXXXXXXXX</w:t>
            </w:r>
          </w:p>
        </w:tc>
      </w:tr>
      <w:tr w14:paraId="385DA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14:paraId="1AAE8C5D">
            <w:pPr>
              <w:pStyle w:val="11"/>
              <w:rPr>
                <w:rFonts w:ascii="宋体"/>
                <w:szCs w:val="21"/>
              </w:rPr>
            </w:pPr>
            <w:r>
              <w:rPr>
                <w:rFonts w:hint="eastAsia" w:ascii="宋体"/>
                <w:szCs w:val="21"/>
              </w:rPr>
              <w:drawing>
                <wp:inline distT="0" distB="0" distL="0" distR="0">
                  <wp:extent cx="6281420" cy="1924050"/>
                  <wp:effectExtent l="19050" t="0" r="5080" b="0"/>
                  <wp:docPr id="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0467591B">
            <w:pPr>
              <w:pStyle w:val="11"/>
              <w:spacing w:line="520" w:lineRule="exact"/>
              <w:rPr>
                <w:rFonts w:ascii="宋体"/>
                <w:szCs w:val="21"/>
              </w:rPr>
            </w:pPr>
            <w:r>
              <w:rPr>
                <w:rFonts w:ascii="宋体"/>
                <w:szCs w:val="21"/>
              </w:rPr>
              <w:pict>
                <v:shape id="_x0000_s1085" o:spid="_x0000_s1085" o:spt="61" type="#_x0000_t61" style="position:absolute;left:0pt;margin-left:424.35pt;margin-top:12.55pt;height:54.6pt;width:99pt;z-index:251686912;mso-width-relative:page;mso-height-relative:page;" stroked="t" coordsize="21600,21600" adj="-4822,-7418">
                  <v:path/>
                  <v:fill focussize="0,0"/>
                  <v:stroke color="#FF0000" joinstyle="miter"/>
                  <v:imagedata o:title=""/>
                  <o:lock v:ext="edit"/>
                  <v:textbox>
                    <w:txbxContent>
                      <w:p w14:paraId="7876B426">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2B59A13B">
            <w:pPr>
              <w:pStyle w:val="11"/>
              <w:spacing w:line="520" w:lineRule="exact"/>
              <w:rPr>
                <w:rFonts w:ascii="宋体"/>
                <w:szCs w:val="21"/>
              </w:rPr>
            </w:pPr>
          </w:p>
        </w:tc>
      </w:tr>
    </w:tbl>
    <w:p w14:paraId="7D1E0039">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14:paraId="1BFDB560">
      <w:pPr>
        <w:spacing w:before="1" w:line="204" w:lineRule="auto"/>
        <w:ind w:firstLine="1146"/>
        <w:rPr>
          <w:rFonts w:ascii="宋体" w:hAnsi="宋体" w:cs="宋体"/>
        </w:rPr>
      </w:pPr>
      <w:r>
        <w:rPr>
          <w:rFonts w:ascii="宋体" w:hAnsi="宋体" w:cs="宋体"/>
          <w:spacing w:val="-2"/>
        </w:rPr>
        <w:t>示有关规定。</w:t>
      </w:r>
    </w:p>
    <w:p w14:paraId="274D93B8">
      <w:pPr>
        <w:spacing w:before="235" w:line="184" w:lineRule="auto"/>
        <w:ind w:firstLine="956"/>
        <w:rPr>
          <w:rFonts w:ascii="宋体" w:hAnsi="宋体" w:cs="宋体"/>
        </w:rPr>
      </w:pPr>
      <w:r>
        <w:rPr>
          <w:rFonts w:ascii="宋体" w:hAnsi="宋体" w:cs="宋体"/>
          <w:spacing w:val="-10"/>
          <w:w w:val="98"/>
        </w:rPr>
        <w:t>2、《联络员信息》未变更的不需重填。</w:t>
      </w:r>
    </w:p>
    <w:p w14:paraId="636EB8BE">
      <w:pPr>
        <w:sectPr>
          <w:footerReference r:id="rId6" w:type="default"/>
          <w:pgSz w:w="11906" w:h="16839"/>
          <w:pgMar w:top="1431" w:right="881" w:bottom="1348" w:left="880" w:header="0" w:footer="1225" w:gutter="0"/>
          <w:cols w:space="720" w:num="1"/>
        </w:sectPr>
      </w:pPr>
    </w:p>
    <w:p w14:paraId="40B6A2DF">
      <w:pPr>
        <w:spacing w:before="70" w:line="185" w:lineRule="auto"/>
        <w:rPr>
          <w:rFonts w:ascii="宋体" w:hAnsi="宋体" w:cs="宋体"/>
          <w:sz w:val="28"/>
          <w:szCs w:val="28"/>
        </w:rPr>
      </w:pPr>
      <w:r>
        <w:rPr>
          <w:rFonts w:ascii="宋体" w:hAnsi="宋体" w:cs="宋体"/>
          <w:spacing w:val="-11"/>
          <w:sz w:val="28"/>
          <w:szCs w:val="28"/>
        </w:rPr>
        <w:t>附表2</w:t>
      </w:r>
    </w:p>
    <w:p w14:paraId="2FCFB248">
      <w:pPr>
        <w:spacing w:line="252" w:lineRule="auto"/>
        <w:rPr>
          <w:rFonts w:ascii="仿宋"/>
        </w:rPr>
      </w:pPr>
    </w:p>
    <w:p w14:paraId="5373E24D">
      <w:pPr>
        <w:spacing w:line="253" w:lineRule="auto"/>
        <w:rPr>
          <w:rFonts w:ascii="仿宋"/>
        </w:rPr>
      </w:pPr>
    </w:p>
    <w:p w14:paraId="466666A8">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D29C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2E48A943">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06A8B389">
            <w:pPr>
              <w:pStyle w:val="11"/>
              <w:spacing w:line="520" w:lineRule="exact"/>
              <w:jc w:val="center"/>
              <w:rPr>
                <w:rFonts w:ascii="宋体"/>
                <w:b/>
                <w:bCs/>
                <w:color w:val="3366FF"/>
                <w:sz w:val="24"/>
                <w:szCs w:val="24"/>
              </w:rPr>
            </w:pPr>
            <w:r>
              <w:pict>
                <v:shape id="_x0000_s1089" o:spid="_x0000_s1089" o:spt="61" type="#_x0000_t61" style="position:absolute;left:0pt;margin-left:82.35pt;margin-top:39.55pt;height:21.85pt;width:162.1pt;z-index:251691008;mso-width-relative:page;mso-height-relative:page;" stroked="t" coordsize="21600,21600" adj="1006,33067">
                  <v:path/>
                  <v:fill focussize="0,0"/>
                  <v:stroke weight="1pt" color="#FF0000" joinstyle="miter"/>
                  <v:imagedata o:title=""/>
                  <o:lock v:ext="edit"/>
                  <v:textbox>
                    <w:txbxContent>
                      <w:p w14:paraId="437E95C7">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29D6D652">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456499A8">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14:paraId="7074E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6E64AE54">
            <w:pPr>
              <w:pStyle w:val="11"/>
              <w:jc w:val="center"/>
              <w:rPr>
                <w:rFonts w:ascii="宋体"/>
                <w:szCs w:val="21"/>
              </w:rPr>
            </w:pPr>
            <w:r>
              <w:rPr>
                <w:rFonts w:hint="eastAsia" w:ascii="宋体" w:hAnsi="宋体"/>
                <w:szCs w:val="21"/>
              </w:rPr>
              <w:t>移动电话</w:t>
            </w:r>
          </w:p>
        </w:tc>
        <w:tc>
          <w:tcPr>
            <w:tcW w:w="2680" w:type="dxa"/>
            <w:vAlign w:val="center"/>
          </w:tcPr>
          <w:p w14:paraId="1BFA5FFA">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6D826D5A">
            <w:pPr>
              <w:pStyle w:val="11"/>
              <w:jc w:val="center"/>
              <w:rPr>
                <w:rFonts w:ascii="宋体"/>
                <w:szCs w:val="21"/>
              </w:rPr>
            </w:pPr>
            <w:r>
              <w:rPr>
                <w:rFonts w:hint="eastAsia" w:ascii="宋体" w:hAnsi="宋体"/>
                <w:szCs w:val="21"/>
              </w:rPr>
              <w:t>电子邮箱</w:t>
            </w:r>
          </w:p>
        </w:tc>
        <w:tc>
          <w:tcPr>
            <w:tcW w:w="2524" w:type="dxa"/>
            <w:vAlign w:val="center"/>
          </w:tcPr>
          <w:p w14:paraId="5BC455FD">
            <w:pPr>
              <w:autoSpaceDE w:val="0"/>
              <w:autoSpaceDN w:val="0"/>
              <w:adjustRightInd w:val="0"/>
              <w:snapToGrid w:val="0"/>
              <w:jc w:val="left"/>
              <w:rPr>
                <w:rFonts w:ascii="宋体"/>
                <w:szCs w:val="21"/>
              </w:rPr>
            </w:pPr>
            <w:r>
              <w:rPr>
                <w:rFonts w:hint="eastAsia" w:ascii="宋体"/>
                <w:b/>
                <w:bCs/>
                <w:color w:val="3366FF"/>
                <w:sz w:val="24"/>
              </w:rPr>
              <w:t>XXXXXX@XXX.com</w:t>
            </w:r>
          </w:p>
        </w:tc>
      </w:tr>
      <w:tr w14:paraId="0A15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3B8B0AB0">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0A60216A">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4B848773">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0AF580B2">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6B03401A">
            <w:pPr>
              <w:pStyle w:val="11"/>
              <w:spacing w:line="520" w:lineRule="exact"/>
              <w:rPr>
                <w:rFonts w:ascii="宋体"/>
                <w:szCs w:val="21"/>
              </w:rPr>
            </w:pPr>
            <w:r>
              <w:rPr>
                <w:rFonts w:hint="eastAsia" w:ascii="宋体"/>
                <w:b/>
                <w:bCs/>
                <w:color w:val="3366FF"/>
                <w:sz w:val="24"/>
                <w:szCs w:val="24"/>
              </w:rPr>
              <w:t>XXXXXXXXXXXXXXX</w:t>
            </w:r>
          </w:p>
        </w:tc>
      </w:tr>
      <w:tr w14:paraId="777A0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14:paraId="2349A39C">
            <w:pPr>
              <w:pStyle w:val="11"/>
              <w:rPr>
                <w:rFonts w:ascii="宋体"/>
                <w:szCs w:val="21"/>
              </w:rPr>
            </w:pPr>
            <w:r>
              <w:rPr>
                <w:rFonts w:hint="eastAsia" w:ascii="宋体"/>
                <w:szCs w:val="21"/>
              </w:rPr>
              <w:drawing>
                <wp:inline distT="0" distB="0" distL="0" distR="0">
                  <wp:extent cx="6281420" cy="1924050"/>
                  <wp:effectExtent l="19050" t="0" r="5080" b="0"/>
                  <wp:docPr id="14"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05F09433">
            <w:pPr>
              <w:pStyle w:val="11"/>
              <w:spacing w:line="520" w:lineRule="exact"/>
              <w:rPr>
                <w:rFonts w:ascii="宋体"/>
                <w:szCs w:val="21"/>
              </w:rPr>
            </w:pPr>
            <w:r>
              <w:rPr>
                <w:rFonts w:ascii="宋体"/>
                <w:szCs w:val="21"/>
              </w:rPr>
              <w:pict>
                <v:shape id="_x0000_s1088" o:spid="_x0000_s1088" o:spt="61" type="#_x0000_t61" style="position:absolute;left:0pt;margin-left:424.35pt;margin-top:12.55pt;height:54.6pt;width:99pt;z-index:251689984;mso-width-relative:page;mso-height-relative:page;" stroked="t" coordsize="21600,21600" adj="-4822,-7418">
                  <v:path/>
                  <v:fill focussize="0,0"/>
                  <v:stroke color="#FF0000" joinstyle="miter"/>
                  <v:imagedata o:title=""/>
                  <o:lock v:ext="edit"/>
                  <v:textbox>
                    <w:txbxContent>
                      <w:p w14:paraId="1A583B8B">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197901DA">
            <w:pPr>
              <w:pStyle w:val="11"/>
              <w:spacing w:line="520" w:lineRule="exact"/>
              <w:rPr>
                <w:rFonts w:ascii="宋体"/>
                <w:szCs w:val="21"/>
              </w:rPr>
            </w:pPr>
          </w:p>
        </w:tc>
      </w:tr>
    </w:tbl>
    <w:p w14:paraId="24FCBEA0">
      <w:pPr>
        <w:rPr>
          <w:rFonts w:ascii="宋体" w:hAnsi="宋体"/>
          <w:b/>
          <w:color w:val="000000"/>
          <w:sz w:val="36"/>
          <w:szCs w:val="44"/>
        </w:rPr>
      </w:pPr>
    </w:p>
    <w:p w14:paraId="2185880A">
      <w:pPr>
        <w:rPr>
          <w:rFonts w:ascii="宋体" w:hAnsi="宋体"/>
          <w:b/>
          <w:color w:val="000000"/>
          <w:sz w:val="36"/>
          <w:szCs w:val="44"/>
        </w:rPr>
      </w:pPr>
    </w:p>
    <w:p w14:paraId="44C6D9B9">
      <w:pPr>
        <w:jc w:val="center"/>
        <w:rPr>
          <w:rFonts w:hint="eastAsia" w:ascii="方正小标宋简体" w:hAnsi="方正小标宋简体" w:eastAsia="方正小标宋简体" w:cs="方正小标宋简体"/>
          <w:sz w:val="36"/>
          <w:szCs w:val="36"/>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default" w:ascii="仿宋_GB2312" w:hAnsi="仿宋_GB2312" w:eastAsia="宋体" w:cs="仿宋_GB2312"/>
                <w:szCs w:val="21"/>
                <w:lang w:val="en-US" w:eastAsia="zh-CN"/>
              </w:rPr>
            </w:pPr>
            <w:r>
              <w:pict>
                <v:shape id="矩形标注 2" o:spid="_x0000_s1099" o:spt="61" type="#_x0000_t61" style="position:absolute;left:0pt;margin-left:49.55pt;margin-top:13.3pt;height:40.3pt;width:132.4pt;z-index:251694080;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ZoekDaAAAACQEAAA8AAAAAAAAAAQAgAAAAIgAAAGRycy9kb3du&#10;cmV2LnhtbFBLAQIUABQAAAAIAIdO4kDco9YjNgIAAGYEAAAOAAAAAAAAAAEAIAAAACkBAABkcnMv&#10;ZTJvRG9jLnhtbFBLBQYAAAAABgAGAFkBAADRBQ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val="en-US" w:eastAsia="zh-CN"/>
              </w:rPr>
              <w:t>青岛分公司</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100" o:spt="61" type="#_x0000_t61" style="position:absolute;left:0pt;margin-left:284.65pt;margin-top:14.65pt;height:28.7pt;width:102.4pt;z-index:251695104;mso-width-relative:page;mso-height-relative:page;" filled="f" stroked="t" coordsize="21600,21600" o:gfxdata="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lDT2AAAAAkBAAAPAAAAAAAAAAEAIAAAACIAAABkcnMvZG93&#10;bnJldi54bWxQSwECFAAUAAAACACHTuJADHyG4zkCAABmBAAADgAAAAAAAAABACAAAAAnAQAAZHJz&#10;L2Uyb0RvYy54bWxQSwUGAAAAAAYABgBZAQAA0gU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098" o:spt="61" type="#_x0000_t61" style="position:absolute;left:0pt;margin-left:269.7pt;margin-top:0.05pt;height:21.05pt;width:115.5pt;z-index:251696128;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8"/>
              <w:ind w:firstLine="0" w:firstLineChars="0"/>
              <w:rPr>
                <w:rFonts w:hint="eastAsia" w:ascii="仿宋_GB2312" w:hAnsi="仿宋_GB2312" w:eastAsia="仿宋_GB2312" w:cs="仿宋_GB2312"/>
                <w:szCs w:val="21"/>
              </w:rPr>
            </w:pPr>
            <w:r>
              <w:pict>
                <v:shape id="矩形标注 10" o:spid="_x0000_s1096" o:spt="61" type="#_x0000_t61" style="position:absolute;left:0pt;margin-left:233.9pt;margin-top:6.6pt;height:21.05pt;width:105.45pt;z-index:251697152;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AL7PCpNw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C+zwqT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8"/>
              <w:ind w:firstLine="0" w:firstLineChars="0"/>
              <w:rPr>
                <w:rFonts w:hint="eastAsia" w:ascii="仿宋_GB2312" w:hAnsi="仿宋_GB2312" w:eastAsia="仿宋_GB2312" w:cs="仿宋_GB2312"/>
                <w:szCs w:val="21"/>
                <w:u w:val="single"/>
              </w:rPr>
            </w:pPr>
            <w:r>
              <w:pict>
                <v:shape id="矩形标注 11" o:spid="_x0000_s1097" o:spt="61" type="#_x0000_t61" style="position:absolute;left:0pt;margin-left:200.9pt;margin-top:13pt;height:21.05pt;width:105.45pt;z-index:251699200;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4985226F">
            <w:pPr>
              <w:ind w:firstLine="4410" w:firstLineChars="2100"/>
              <w:rPr>
                <w:rFonts w:hint="eastAsia" w:ascii="宋体"/>
                <w:b/>
                <w:bCs/>
                <w:color w:val="3366FF"/>
                <w:sz w:val="24"/>
              </w:rPr>
            </w:pPr>
            <w:r>
              <w:pict>
                <v:shape id="矩形标注 15" o:spid="_x0000_s1101" o:spt="61" type="#_x0000_t61" style="position:absolute;left:0pt;margin-left:79.2pt;margin-top:14.45pt;height:34.15pt;width:122.2pt;z-index:251698176;mso-width-relative:page;mso-height-relative:page;" filled="f" stroked="t" coordsize="21600,21600" o:gfxdata="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RR8dgAAAAJAQAADwAAAAAAAAABACAAAAAiAAAAZHJzL2Rvd25y&#10;ZXYueG1sUEsBAhQAFAAAAAgAh07iQFU0CAA3AgAAZwQAAA4AAAAAAAAAAQAgAAAAJwEAAGRycy9l&#10;Mm9Eb2MueG1sUEsFBgAAAAAGAAYAWQEAANAFA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val="en-US" w:eastAsia="zh-CN"/>
                          </w:rPr>
                          <w:t>总</w:t>
                        </w:r>
                        <w:r>
                          <w:rPr>
                            <w:rFonts w:hint="eastAsia"/>
                            <w:b/>
                            <w:color w:val="FF0000"/>
                            <w:sz w:val="20"/>
                            <w:szCs w:val="20"/>
                          </w:rPr>
                          <w:t>公司法定代表人签署</w:t>
                        </w:r>
                        <w:r>
                          <w:rPr>
                            <w:rFonts w:hint="eastAsia"/>
                            <w:b/>
                            <w:color w:val="FF0000"/>
                            <w:sz w:val="20"/>
                            <w:szCs w:val="20"/>
                            <w:lang w:val="en-US" w:eastAsia="zh-CN"/>
                          </w:rPr>
                          <w:t>并加盖总公司公章</w:t>
                        </w:r>
                      </w:p>
                      <w:p w14:paraId="51F0CEC9"/>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6AFC81FE">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65ED87AB">
            <w:pPr>
              <w:ind w:firstLine="4620" w:firstLineChars="210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w:t>
      </w:r>
      <w:bookmarkStart w:id="0" w:name="_GoBack"/>
      <w:bookmarkEnd w:id="0"/>
      <w:r>
        <w:rPr>
          <w:rFonts w:hint="eastAsia" w:ascii="仿宋_GB2312" w:hAnsi="仿宋_GB2312" w:eastAsia="仿宋_GB2312" w:cs="仿宋_GB2312"/>
          <w:kern w:val="0"/>
          <w:sz w:val="22"/>
          <w:szCs w:val="22"/>
        </w:rPr>
        <w:t>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0C71F8F9">
      <w:pPr>
        <w:ind w:firstLine="420"/>
        <w:jc w:val="center"/>
        <w:rPr>
          <w:rFonts w:hint="eastAsia" w:ascii="黑体" w:hAnsi="黑体" w:eastAsia="黑体" w:cs="宋体"/>
          <w:color w:val="000000"/>
          <w:sz w:val="44"/>
          <w:szCs w:val="44"/>
        </w:rPr>
      </w:pPr>
    </w:p>
    <w:p w14:paraId="3438FC2A">
      <w:pPr>
        <w:ind w:firstLine="420"/>
        <w:jc w:val="center"/>
        <w:rPr>
          <w:rFonts w:hint="eastAsia" w:ascii="黑体" w:hAnsi="黑体" w:eastAsia="黑体" w:cs="宋体"/>
          <w:color w:val="000000"/>
          <w:sz w:val="44"/>
          <w:szCs w:val="44"/>
        </w:rPr>
      </w:pPr>
    </w:p>
    <w:p w14:paraId="30D68CCC">
      <w:pPr>
        <w:ind w:firstLine="420"/>
        <w:jc w:val="center"/>
        <w:rPr>
          <w:rFonts w:ascii="黑体" w:hAnsi="黑体" w:eastAsia="黑体" w:cs="宋体"/>
          <w:color w:val="000000"/>
          <w:sz w:val="44"/>
          <w:szCs w:val="44"/>
        </w:rPr>
      </w:pPr>
      <w:r>
        <w:rPr>
          <w:rFonts w:hint="eastAsia" w:ascii="黑体" w:hAnsi="黑体" w:eastAsia="黑体" w:cs="宋体"/>
          <w:color w:val="000000"/>
          <w:sz w:val="44"/>
          <w:szCs w:val="44"/>
        </w:rPr>
        <w:t>批准文件或许可证书复印件</w:t>
      </w:r>
    </w:p>
    <w:p w14:paraId="330FDE0B">
      <w:pPr>
        <w:ind w:firstLine="420"/>
        <w:jc w:val="center"/>
        <w:rPr>
          <w:rFonts w:ascii="黑体" w:hAnsi="黑体" w:eastAsia="黑体" w:cs="宋体"/>
          <w:color w:val="000000"/>
          <w:sz w:val="44"/>
          <w:szCs w:val="44"/>
        </w:rPr>
      </w:pPr>
    </w:p>
    <w:p w14:paraId="584E3FFD">
      <w:pPr>
        <w:spacing w:line="360" w:lineRule="exact"/>
        <w:ind w:firstLine="420"/>
        <w:rPr>
          <w:rFonts w:ascii="黑体" w:hAnsi="黑体" w:eastAsia="黑体" w:cs="宋体"/>
          <w:color w:val="000000"/>
          <w:sz w:val="32"/>
          <w:szCs w:val="32"/>
        </w:rPr>
      </w:pPr>
    </w:p>
    <w:p w14:paraId="74700788">
      <w:pPr>
        <w:widowControl/>
        <w:jc w:val="left"/>
        <w:rPr>
          <w:rFonts w:ascii="黑体" w:hAnsi="宋体" w:eastAsia="黑体"/>
          <w:sz w:val="32"/>
          <w:szCs w:val="32"/>
        </w:rPr>
      </w:pPr>
      <w:r>
        <w:drawing>
          <wp:anchor distT="0" distB="0" distL="114300" distR="114300" simplePos="0" relativeHeight="251659264" behindDoc="0" locked="0" layoutInCell="1" allowOverlap="1">
            <wp:simplePos x="0" y="0"/>
            <wp:positionH relativeFrom="column">
              <wp:posOffset>899160</wp:posOffset>
            </wp:positionH>
            <wp:positionV relativeFrom="paragraph">
              <wp:posOffset>1523365</wp:posOffset>
            </wp:positionV>
            <wp:extent cx="4133850" cy="381000"/>
            <wp:effectExtent l="19050" t="0" r="0" b="0"/>
            <wp:wrapNone/>
            <wp:docPr id="20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3"/>
                    <pic:cNvPicPr>
                      <a:picLocks noChangeAspect="1" noChangeArrowheads="1"/>
                    </pic:cNvPicPr>
                  </pic:nvPicPr>
                  <pic:blipFill>
                    <a:blip r:embed="rId10" cstate="print"/>
                    <a:srcRect/>
                    <a:stretch>
                      <a:fillRect/>
                    </a:stretch>
                  </pic:blipFill>
                  <pic:spPr>
                    <a:xfrm>
                      <a:off x="0" y="0"/>
                      <a:ext cx="4133850" cy="381000"/>
                    </a:xfrm>
                    <a:prstGeom prst="rect">
                      <a:avLst/>
                    </a:prstGeom>
                    <a:noFill/>
                    <a:ln w="9525">
                      <a:noFill/>
                      <a:miter lim="800000"/>
                      <a:headEnd/>
                      <a:tailEnd/>
                    </a:ln>
                  </pic:spPr>
                </pic:pic>
              </a:graphicData>
            </a:graphic>
          </wp:anchor>
        </w:drawing>
      </w:r>
      <w:r>
        <w:rPr>
          <w:rFonts w:hint="eastAsia"/>
        </w:rPr>
        <w:drawing>
          <wp:inline distT="0" distB="0" distL="0" distR="0">
            <wp:extent cx="5255895" cy="3697605"/>
            <wp:effectExtent l="19050" t="0" r="190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1" cstate="print"/>
                    <a:srcRect/>
                    <a:stretch>
                      <a:fillRect/>
                    </a:stretch>
                  </pic:blipFill>
                  <pic:spPr>
                    <a:xfrm>
                      <a:off x="0" y="0"/>
                      <a:ext cx="5255895" cy="3697605"/>
                    </a:xfrm>
                    <a:prstGeom prst="rect">
                      <a:avLst/>
                    </a:prstGeom>
                    <a:noFill/>
                    <a:ln w="9525">
                      <a:noFill/>
                      <a:miter lim="800000"/>
                      <a:headEnd/>
                      <a:tailEnd/>
                    </a:ln>
                  </pic:spPr>
                </pic:pic>
              </a:graphicData>
            </a:graphic>
          </wp:inline>
        </w:drawing>
      </w:r>
    </w:p>
    <w:p w14:paraId="197C7167">
      <w:pPr>
        <w:ind w:firstLine="420"/>
        <w:rPr>
          <w:rFonts w:ascii="宋体" w:cs="宋体"/>
          <w:color w:val="000000"/>
          <w:sz w:val="24"/>
        </w:rPr>
      </w:pPr>
    </w:p>
    <w:p w14:paraId="16EAF033">
      <w:pPr>
        <w:ind w:firstLine="420"/>
        <w:rPr>
          <w:rFonts w:ascii="宋体" w:cs="宋体"/>
          <w:color w:val="000000"/>
          <w:sz w:val="24"/>
        </w:rPr>
      </w:pPr>
    </w:p>
    <w:p w14:paraId="536B6EC5">
      <w:pPr>
        <w:ind w:firstLine="420"/>
        <w:rPr>
          <w:rFonts w:ascii="宋体" w:cs="宋体"/>
          <w:color w:val="000000"/>
          <w:sz w:val="24"/>
        </w:rPr>
      </w:pPr>
    </w:p>
    <w:p w14:paraId="1D720112">
      <w:pPr>
        <w:ind w:firstLine="420"/>
        <w:rPr>
          <w:rFonts w:ascii="宋体" w:cs="宋体"/>
          <w:color w:val="000000"/>
          <w:sz w:val="24"/>
        </w:rPr>
      </w:pPr>
    </w:p>
    <w:p w14:paraId="4C614542">
      <w:pPr>
        <w:ind w:firstLine="420"/>
        <w:rPr>
          <w:rFonts w:ascii="宋体" w:cs="宋体"/>
          <w:color w:val="000000"/>
          <w:sz w:val="24"/>
        </w:rPr>
      </w:pPr>
    </w:p>
    <w:p w14:paraId="2DCCF6E5">
      <w:pPr>
        <w:ind w:firstLine="420"/>
        <w:rPr>
          <w:rFonts w:ascii="宋体" w:cs="宋体"/>
          <w:color w:val="000000"/>
          <w:sz w:val="24"/>
        </w:rPr>
      </w:pPr>
    </w:p>
    <w:p w14:paraId="36A91F1C">
      <w:pPr>
        <w:ind w:firstLine="420"/>
        <w:rPr>
          <w:rFonts w:ascii="宋体" w:cs="宋体"/>
          <w:color w:val="000000"/>
          <w:sz w:val="24"/>
        </w:rPr>
      </w:pPr>
    </w:p>
    <w:p w14:paraId="7221819A">
      <w:pPr>
        <w:ind w:firstLine="420"/>
        <w:rPr>
          <w:rFonts w:ascii="宋体" w:cs="宋体"/>
          <w:color w:val="000000"/>
          <w:sz w:val="24"/>
        </w:rPr>
      </w:pPr>
    </w:p>
    <w:p w14:paraId="5D6E1D73">
      <w:pPr>
        <w:ind w:firstLine="420"/>
        <w:rPr>
          <w:rFonts w:ascii="宋体" w:cs="宋体"/>
          <w:color w:val="000000"/>
          <w:sz w:val="24"/>
        </w:rPr>
      </w:pPr>
    </w:p>
    <w:p w14:paraId="47D984E4">
      <w:pPr>
        <w:ind w:firstLine="420"/>
        <w:rPr>
          <w:rFonts w:ascii="宋体" w:cs="宋体"/>
          <w:color w:val="000000"/>
          <w:sz w:val="24"/>
        </w:rPr>
      </w:pPr>
    </w:p>
    <w:p w14:paraId="542A21D2">
      <w:pPr>
        <w:ind w:firstLine="420"/>
        <w:rPr>
          <w:rFonts w:ascii="宋体" w:cs="宋体"/>
          <w:color w:val="000000"/>
          <w:sz w:val="24"/>
        </w:rPr>
      </w:pPr>
    </w:p>
    <w:p w14:paraId="0B60418A">
      <w:pPr>
        <w:ind w:firstLine="420"/>
        <w:rPr>
          <w:rFonts w:ascii="宋体" w:cs="宋体"/>
          <w:color w:val="000000"/>
          <w:sz w:val="24"/>
        </w:rPr>
      </w:pPr>
    </w:p>
    <w:p w14:paraId="3221440F">
      <w:pPr>
        <w:ind w:firstLine="420"/>
        <w:rPr>
          <w:rFonts w:ascii="宋体" w:cs="宋体"/>
          <w:color w:val="000000"/>
          <w:sz w:val="24"/>
        </w:rPr>
      </w:pPr>
    </w:p>
    <w:p w14:paraId="66804118">
      <w:pPr>
        <w:ind w:firstLine="420"/>
        <w:rPr>
          <w:rFonts w:ascii="宋体" w:cs="宋体"/>
          <w:color w:val="000000"/>
          <w:sz w:val="24"/>
        </w:rPr>
      </w:pPr>
    </w:p>
    <w:p w14:paraId="26AB94F7">
      <w:pPr>
        <w:ind w:firstLine="420"/>
        <w:rPr>
          <w:rFonts w:ascii="宋体" w:cs="宋体"/>
          <w:color w:val="000000"/>
          <w:sz w:val="24"/>
        </w:rPr>
      </w:pPr>
    </w:p>
    <w:p w14:paraId="4C52AD17">
      <w:pPr>
        <w:ind w:firstLine="420"/>
        <w:rPr>
          <w:rFonts w:ascii="宋体" w:cs="宋体"/>
          <w:color w:val="000000"/>
          <w:sz w:val="24"/>
        </w:rPr>
      </w:pPr>
    </w:p>
    <w:p w14:paraId="241DD7EA">
      <w:pPr>
        <w:ind w:firstLine="420"/>
        <w:rPr>
          <w:rFonts w:ascii="宋体" w:cs="宋体"/>
          <w:color w:val="000000"/>
          <w:sz w:val="24"/>
        </w:rPr>
      </w:pPr>
    </w:p>
    <w:p w14:paraId="0E755CB4">
      <w:pPr>
        <w:ind w:firstLine="420"/>
        <w:rPr>
          <w:rFonts w:ascii="宋体" w:cs="宋体"/>
          <w:color w:val="000000"/>
          <w:sz w:val="24"/>
        </w:rPr>
      </w:pPr>
    </w:p>
    <w:p w14:paraId="1246F0BF">
      <w:pPr>
        <w:ind w:firstLine="420"/>
        <w:rPr>
          <w:rFonts w:ascii="宋体" w:cs="宋体"/>
          <w:color w:val="000000"/>
          <w:sz w:val="24"/>
        </w:rPr>
      </w:pPr>
    </w:p>
    <w:p w14:paraId="63A7B4AB">
      <w:pPr>
        <w:tabs>
          <w:tab w:val="left" w:pos="804"/>
        </w:tabs>
        <w:spacing w:line="572" w:lineRule="atLeast"/>
        <w:jc w:val="left"/>
        <w:rPr>
          <w:rFonts w:ascii="黑体" w:hAnsi="黑体" w:eastAsia="黑体" w:cs="宋体"/>
          <w:color w:val="000000"/>
          <w:sz w:val="32"/>
          <w:szCs w:val="32"/>
        </w:rPr>
      </w:pPr>
    </w:p>
    <w:p w14:paraId="27DA06BC">
      <w:pPr>
        <w:jc w:val="center"/>
        <w:rPr>
          <w:rFonts w:ascii="黑体" w:hAnsi="方正小标宋简体" w:eastAsia="黑体" w:cs="方正小标宋简体"/>
          <w:sz w:val="44"/>
          <w:szCs w:val="44"/>
        </w:rPr>
      </w:pPr>
    </w:p>
    <w:p w14:paraId="7F4E1EE6">
      <w:pPr>
        <w:jc w:val="center"/>
        <w:rPr>
          <w:rFonts w:ascii="黑体" w:hAnsi="方正小标宋简体" w:eastAsia="黑体" w:cs="方正小标宋简体"/>
          <w:sz w:val="44"/>
          <w:szCs w:val="44"/>
        </w:rPr>
      </w:pPr>
      <w:r>
        <w:rPr>
          <w:rFonts w:hint="eastAsia" w:ascii="黑体" w:hAnsi="方正小标宋简体" w:eastAsia="黑体" w:cs="方正小标宋简体"/>
          <w:sz w:val="44"/>
          <w:szCs w:val="44"/>
        </w:rPr>
        <w:t>总公司营业执照复印件</w:t>
      </w:r>
    </w:p>
    <w:p w14:paraId="6D98BC27">
      <w:pPr>
        <w:jc w:val="center"/>
        <w:rPr>
          <w:rFonts w:ascii="黑体" w:hAnsi="方正小标宋简体" w:eastAsia="黑体" w:cs="方正小标宋简体"/>
          <w:sz w:val="32"/>
          <w:szCs w:val="32"/>
        </w:rPr>
      </w:pPr>
    </w:p>
    <w:p w14:paraId="43725D52">
      <w:pPr>
        <w:jc w:val="left"/>
        <w:rPr>
          <w:rFonts w:ascii="仿宋_GB2312" w:hAnsi="仿宋_GB2312" w:eastAsia="仿宋_GB2312" w:cs="仿宋_GB2312"/>
          <w:sz w:val="32"/>
          <w:szCs w:val="32"/>
        </w:rPr>
      </w:pPr>
      <w:r>
        <w:drawing>
          <wp:anchor distT="0" distB="0" distL="114300" distR="114300" simplePos="0" relativeHeight="251692032" behindDoc="0" locked="0" layoutInCell="1" allowOverlap="1">
            <wp:simplePos x="0" y="0"/>
            <wp:positionH relativeFrom="column">
              <wp:posOffset>1897380</wp:posOffset>
            </wp:positionH>
            <wp:positionV relativeFrom="paragraph">
              <wp:posOffset>2480945</wp:posOffset>
            </wp:positionV>
            <wp:extent cx="3498215" cy="320675"/>
            <wp:effectExtent l="19050" t="0" r="6804" b="0"/>
            <wp:wrapNone/>
            <wp:docPr id="15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63"/>
                    <pic:cNvPicPr>
                      <a:picLocks noChangeAspect="1" noChangeArrowheads="1"/>
                    </pic:cNvPicPr>
                  </pic:nvPicPr>
                  <pic:blipFill>
                    <a:blip r:embed="rId10" cstate="print"/>
                    <a:srcRect/>
                    <a:stretch>
                      <a:fillRect/>
                    </a:stretch>
                  </pic:blipFill>
                  <pic:spPr>
                    <a:xfrm>
                      <a:off x="0" y="0"/>
                      <a:ext cx="3498396" cy="320633"/>
                    </a:xfrm>
                    <a:prstGeom prst="rect">
                      <a:avLst/>
                    </a:prstGeom>
                    <a:noFill/>
                    <a:ln w="9525" cmpd="sng">
                      <a:noFill/>
                      <a:miter lim="800000"/>
                      <a:headEnd/>
                      <a:tailEnd/>
                    </a:ln>
                    <a:effectLst/>
                  </pic:spPr>
                </pic:pic>
              </a:graphicData>
            </a:graphic>
          </wp:anchor>
        </w:drawing>
      </w:r>
      <w:r>
        <w:pict>
          <v:shape id="_x0000_s1055" o:spid="_x0000_s1055" o:spt="61" type="#_x0000_t61" style="position:absolute;left:0pt;margin-left:409.55pt;margin-top:141.15pt;height:46.9pt;width:101.25pt;z-index:251660288;mso-width-relative:page;mso-height-relative:page;" stroked="t" coordsize="21600,21600" adj="-10699,28163">
            <v:path/>
            <v:fill focussize="0,0"/>
            <v:stroke weight="1pt" color="#FF0000" joinstyle="miter"/>
            <v:imagedata o:title=""/>
            <o:lock v:ext="edit"/>
            <v:textbox>
              <w:txbxContent>
                <w:p w14:paraId="5B149974">
                  <w:pPr>
                    <w:spacing w:line="240" w:lineRule="exact"/>
                    <w:rPr>
                      <w:b/>
                      <w:color w:val="FF0000"/>
                      <w:sz w:val="20"/>
                      <w:szCs w:val="20"/>
                    </w:rPr>
                  </w:pPr>
                  <w:r>
                    <w:rPr>
                      <w:rFonts w:hint="eastAsia"/>
                      <w:b/>
                      <w:color w:val="FF0000"/>
                      <w:sz w:val="20"/>
                      <w:szCs w:val="20"/>
                    </w:rPr>
                    <w:t>复印件标注“与原件一致”，由委托人签名并标注日期</w:t>
                  </w:r>
                </w:p>
                <w:p w14:paraId="4D123A64">
                  <w:pPr>
                    <w:spacing w:line="240" w:lineRule="exact"/>
                    <w:rPr>
                      <w:b/>
                      <w:color w:val="FF0000"/>
                      <w:sz w:val="20"/>
                      <w:szCs w:val="20"/>
                    </w:rPr>
                  </w:pPr>
                </w:p>
              </w:txbxContent>
            </v:textbox>
          </v:shape>
        </w:pict>
      </w:r>
      <w:r>
        <w:rPr>
          <w:rFonts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2918460</wp:posOffset>
            </wp:positionH>
            <wp:positionV relativeFrom="paragraph">
              <wp:posOffset>2908300</wp:posOffset>
            </wp:positionV>
            <wp:extent cx="1109345" cy="1104265"/>
            <wp:effectExtent l="19050" t="0" r="0" b="0"/>
            <wp:wrapNone/>
            <wp:docPr id="29"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1" descr="公章"/>
                    <pic:cNvPicPr>
                      <a:picLocks noChangeAspect="1" noChangeArrowheads="1"/>
                    </pic:cNvPicPr>
                  </pic:nvPicPr>
                  <pic:blipFill>
                    <a:blip r:embed="rId9" cstate="print"/>
                    <a:srcRect/>
                    <a:stretch>
                      <a:fillRect/>
                    </a:stretch>
                  </pic:blipFill>
                  <pic:spPr>
                    <a:xfrm>
                      <a:off x="0" y="0"/>
                      <a:ext cx="1109106" cy="1104406"/>
                    </a:xfrm>
                    <a:prstGeom prst="rect">
                      <a:avLst/>
                    </a:prstGeom>
                    <a:noFill/>
                    <a:ln w="9525">
                      <a:noFill/>
                      <a:miter lim="800000"/>
                      <a:headEnd/>
                      <a:tailEnd/>
                    </a:ln>
                  </pic:spPr>
                </pic:pic>
              </a:graphicData>
            </a:graphic>
          </wp:anchor>
        </w:drawing>
      </w:r>
      <w:r>
        <w:rPr>
          <w:rFonts w:ascii="仿宋_GB2312" w:hAnsi="仿宋_GB2312" w:eastAsia="仿宋_GB2312" w:cs="仿宋_GB2312"/>
          <w:sz w:val="32"/>
          <w:szCs w:val="32"/>
        </w:rPr>
        <w:drawing>
          <wp:inline distT="0" distB="0" distL="0" distR="0">
            <wp:extent cx="5759450" cy="4164330"/>
            <wp:effectExtent l="19050" t="0" r="0" b="0"/>
            <wp:docPr id="4" name="图片 1" descr="C:\Users\ADMINI~1\AppData\Local\Temp\164992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1649921459(1).png"/>
                    <pic:cNvPicPr>
                      <a:picLocks noChangeAspect="1" noChangeArrowheads="1"/>
                    </pic:cNvPicPr>
                  </pic:nvPicPr>
                  <pic:blipFill>
                    <a:blip r:embed="rId12" cstate="print"/>
                    <a:srcRect/>
                    <a:stretch>
                      <a:fillRect/>
                    </a:stretch>
                  </pic:blipFill>
                  <pic:spPr>
                    <a:xfrm>
                      <a:off x="0" y="0"/>
                      <a:ext cx="5759450" cy="4164793"/>
                    </a:xfrm>
                    <a:prstGeom prst="rect">
                      <a:avLst/>
                    </a:prstGeom>
                    <a:noFill/>
                    <a:ln w="9525">
                      <a:noFill/>
                      <a:miter lim="800000"/>
                      <a:headEnd/>
                      <a:tailEnd/>
                    </a:ln>
                  </pic:spPr>
                </pic:pic>
              </a:graphicData>
            </a:graphic>
          </wp:inline>
        </w:drawing>
      </w:r>
    </w:p>
    <w:p w14:paraId="6300B6D0">
      <w:pPr>
        <w:jc w:val="left"/>
        <w:rPr>
          <w:rFonts w:ascii="仿宋_GB2312" w:hAnsi="仿宋_GB2312" w:eastAsia="仿宋_GB2312" w:cs="仿宋_GB2312"/>
          <w:sz w:val="32"/>
          <w:szCs w:val="32"/>
        </w:rPr>
      </w:pPr>
      <w:r>
        <w:pict>
          <v:shape id="_x0000_s1056" o:spid="_x0000_s1056" o:spt="61" type="#_x0000_t61" style="position:absolute;left:0pt;margin-left:320.1pt;margin-top:-0.35pt;height:22.4pt;width:70.1pt;z-index:251662336;mso-width-relative:page;mso-height-relative:page;" stroked="t" coordsize="21600,21600" adj="-11786,-42863">
            <v:path/>
            <v:fill focussize="0,0"/>
            <v:stroke weight="1pt" color="#FF0000" joinstyle="miter"/>
            <v:imagedata o:title=""/>
            <o:lock v:ext="edit"/>
            <v:textbox>
              <w:txbxContent>
                <w:p w14:paraId="0DCCC61B">
                  <w:pPr>
                    <w:spacing w:line="240" w:lineRule="exact"/>
                    <w:rPr>
                      <w:b/>
                      <w:color w:val="FF0000"/>
                      <w:sz w:val="20"/>
                      <w:szCs w:val="20"/>
                    </w:rPr>
                  </w:pPr>
                  <w:r>
                    <w:rPr>
                      <w:rFonts w:hint="eastAsia"/>
                      <w:b/>
                      <w:color w:val="FF0000"/>
                      <w:sz w:val="20"/>
                      <w:szCs w:val="20"/>
                    </w:rPr>
                    <w:t>总公司盖章</w:t>
                  </w:r>
                </w:p>
                <w:p w14:paraId="5C839795">
                  <w:pPr>
                    <w:spacing w:line="240" w:lineRule="exact"/>
                    <w:rPr>
                      <w:b/>
                      <w:color w:val="FF0000"/>
                      <w:sz w:val="20"/>
                      <w:szCs w:val="20"/>
                    </w:rPr>
                  </w:pPr>
                </w:p>
              </w:txbxContent>
            </v:textbox>
          </v:shape>
        </w:pict>
      </w:r>
    </w:p>
    <w:p w14:paraId="51A4AB62">
      <w:pPr>
        <w:jc w:val="left"/>
        <w:rPr>
          <w:rFonts w:ascii="仿宋_GB2312" w:hAnsi="仿宋_GB2312" w:eastAsia="仿宋_GB2312" w:cs="仿宋_GB2312"/>
          <w:sz w:val="32"/>
          <w:szCs w:val="32"/>
        </w:rPr>
      </w:pPr>
    </w:p>
    <w:p w14:paraId="05332130">
      <w:pPr>
        <w:jc w:val="left"/>
        <w:rPr>
          <w:rFonts w:ascii="仿宋_GB2312" w:hAnsi="仿宋_GB2312" w:eastAsia="仿宋_GB2312" w:cs="仿宋_GB2312"/>
          <w:sz w:val="32"/>
          <w:szCs w:val="32"/>
        </w:rPr>
      </w:pPr>
    </w:p>
    <w:p w14:paraId="4283BDE2">
      <w:pPr>
        <w:jc w:val="left"/>
        <w:rPr>
          <w:rFonts w:ascii="仿宋_GB2312" w:hAnsi="仿宋_GB2312" w:eastAsia="仿宋_GB2312" w:cs="仿宋_GB2312"/>
          <w:sz w:val="32"/>
          <w:szCs w:val="32"/>
        </w:rPr>
      </w:pPr>
    </w:p>
    <w:p w14:paraId="10CF6866">
      <w:pPr>
        <w:jc w:val="left"/>
        <w:rPr>
          <w:rFonts w:ascii="仿宋_GB2312" w:hAnsi="仿宋_GB2312" w:eastAsia="仿宋_GB2312" w:cs="仿宋_GB2312"/>
          <w:sz w:val="32"/>
          <w:szCs w:val="32"/>
        </w:rPr>
      </w:pPr>
    </w:p>
    <w:p w14:paraId="1D73909C">
      <w:pPr>
        <w:jc w:val="left"/>
        <w:rPr>
          <w:rFonts w:ascii="仿宋_GB2312" w:hAnsi="仿宋_GB2312" w:eastAsia="仿宋_GB2312" w:cs="仿宋_GB2312"/>
          <w:sz w:val="32"/>
          <w:szCs w:val="32"/>
        </w:rPr>
      </w:pPr>
    </w:p>
    <w:p w14:paraId="1C608AE8"/>
    <w:sectPr>
      <w:pgSz w:w="11906" w:h="16838"/>
      <w:pgMar w:top="1327" w:right="1418" w:bottom="132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035C">
    <w:pPr>
      <w:spacing w:line="125" w:lineRule="exact"/>
      <w:ind w:firstLine="4975"/>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378F">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B2C1">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9C8E">
    <w:pPr>
      <w:spacing w:line="123" w:lineRule="exact"/>
      <w:ind w:firstLine="4991"/>
      <w:rPr>
        <w:rFonts w:eastAsia="Times New Roman"/>
        <w:sz w:val="18"/>
        <w:szCs w:val="18"/>
      </w:rPr>
    </w:pPr>
    <w:r>
      <w:rPr>
        <w:rFonts w:eastAsia="Times New Roman"/>
        <w:spacing w:val="-4"/>
        <w:position w:val="-2"/>
        <w:sz w:val="18"/>
        <w:szCs w:val="18"/>
      </w:rPr>
      <w:t>57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42D"/>
    <w:rsid w:val="00062BE7"/>
    <w:rsid w:val="0006642D"/>
    <w:rsid w:val="000A0209"/>
    <w:rsid w:val="000E390F"/>
    <w:rsid w:val="001B437F"/>
    <w:rsid w:val="001B7C72"/>
    <w:rsid w:val="00227CCF"/>
    <w:rsid w:val="00290353"/>
    <w:rsid w:val="002A34D2"/>
    <w:rsid w:val="002C068C"/>
    <w:rsid w:val="002D1678"/>
    <w:rsid w:val="002F171D"/>
    <w:rsid w:val="0031250C"/>
    <w:rsid w:val="0032260F"/>
    <w:rsid w:val="00327D72"/>
    <w:rsid w:val="003331DE"/>
    <w:rsid w:val="00333583"/>
    <w:rsid w:val="003F74F0"/>
    <w:rsid w:val="0040398F"/>
    <w:rsid w:val="0046771B"/>
    <w:rsid w:val="004E0A91"/>
    <w:rsid w:val="00615482"/>
    <w:rsid w:val="00687E47"/>
    <w:rsid w:val="006E1A63"/>
    <w:rsid w:val="006F540C"/>
    <w:rsid w:val="007045C3"/>
    <w:rsid w:val="007110D4"/>
    <w:rsid w:val="00766D6B"/>
    <w:rsid w:val="0079521D"/>
    <w:rsid w:val="007F764E"/>
    <w:rsid w:val="0080057C"/>
    <w:rsid w:val="00805436"/>
    <w:rsid w:val="00854676"/>
    <w:rsid w:val="0098759D"/>
    <w:rsid w:val="009C0B5B"/>
    <w:rsid w:val="009C2B6A"/>
    <w:rsid w:val="00A21B5D"/>
    <w:rsid w:val="00A30DD2"/>
    <w:rsid w:val="00A95D1F"/>
    <w:rsid w:val="00B377C1"/>
    <w:rsid w:val="00B40490"/>
    <w:rsid w:val="00B4344C"/>
    <w:rsid w:val="00BC522B"/>
    <w:rsid w:val="00C661DE"/>
    <w:rsid w:val="00CF5F83"/>
    <w:rsid w:val="00D4060A"/>
    <w:rsid w:val="00D52EB3"/>
    <w:rsid w:val="00D80C2D"/>
    <w:rsid w:val="00DD5A7F"/>
    <w:rsid w:val="00E61A62"/>
    <w:rsid w:val="00E90B74"/>
    <w:rsid w:val="00F3560E"/>
    <w:rsid w:val="00F4086D"/>
    <w:rsid w:val="00F6030A"/>
    <w:rsid w:val="00F629B7"/>
    <w:rsid w:val="00FC032D"/>
    <w:rsid w:val="15847715"/>
    <w:rsid w:val="1F6C55E7"/>
    <w:rsid w:val="57EB4DAD"/>
    <w:rsid w:val="61F702BB"/>
    <w:rsid w:val="6232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kern w:val="0"/>
      <w:sz w:val="24"/>
    </w:rPr>
  </w:style>
  <w:style w:type="paragraph" w:styleId="3">
    <w:name w:val="Balloon Text"/>
    <w:basedOn w:val="1"/>
    <w:link w:val="14"/>
    <w:qFormat/>
    <w:uiPriority w:val="0"/>
    <w:rPr>
      <w:sz w:val="18"/>
      <w:szCs w:val="18"/>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2 Char"/>
    <w:link w:val="2"/>
    <w:qFormat/>
    <w:uiPriority w:val="99"/>
    <w:rPr>
      <w:sz w:val="24"/>
      <w:szCs w:val="24"/>
    </w:rPr>
  </w:style>
  <w:style w:type="character" w:customStyle="1" w:styleId="10">
    <w:name w:val="ca-62"/>
    <w:basedOn w:val="8"/>
    <w:qFormat/>
    <w:uiPriority w:val="0"/>
    <w:rPr>
      <w:rFonts w:ascii="Calibri" w:hAnsi="Calibri" w:eastAsia="宋体"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2 Char1"/>
    <w:basedOn w:val="8"/>
    <w:qFormat/>
    <w:uiPriority w:val="0"/>
    <w:rPr>
      <w:kern w:val="2"/>
      <w:sz w:val="21"/>
      <w:szCs w:val="24"/>
    </w:rPr>
  </w:style>
  <w:style w:type="character" w:customStyle="1" w:styleId="13">
    <w:name w:val="apple-style-span"/>
    <w:qFormat/>
    <w:uiPriority w:val="99"/>
    <w:rPr>
      <w:rFonts w:cs="Times New Roman"/>
    </w:rPr>
  </w:style>
  <w:style w:type="character" w:customStyle="1" w:styleId="14">
    <w:name w:val="批注框文本 Char"/>
    <w:basedOn w:val="8"/>
    <w:link w:val="3"/>
    <w:qFormat/>
    <w:uiPriority w:val="0"/>
    <w:rPr>
      <w:kern w:val="2"/>
      <w:sz w:val="18"/>
      <w:szCs w:val="18"/>
    </w:rPr>
  </w:style>
  <w:style w:type="character" w:customStyle="1" w:styleId="15">
    <w:name w:val="页眉 Char"/>
    <w:basedOn w:val="8"/>
    <w:link w:val="5"/>
    <w:qFormat/>
    <w:uiPriority w:val="0"/>
    <w:rPr>
      <w:kern w:val="2"/>
      <w:sz w:val="18"/>
      <w:szCs w:val="18"/>
    </w:rPr>
  </w:style>
  <w:style w:type="character" w:customStyle="1" w:styleId="16">
    <w:name w:val="页脚 Char"/>
    <w:basedOn w:val="8"/>
    <w:link w:val="4"/>
    <w:qFormat/>
    <w:uiPriority w:val="0"/>
    <w:rPr>
      <w:kern w:val="2"/>
      <w:sz w:val="18"/>
      <w:szCs w:val="18"/>
    </w:rPr>
  </w:style>
  <w:style w:type="table" w:customStyle="1" w:styleId="17">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67"/>
    <customShpInfo spid="_x0000_s1064"/>
    <customShpInfo spid="_x0000_s1068"/>
    <customShpInfo spid="_x0000_s1069"/>
    <customShpInfo spid="_x0000_s1065"/>
    <customShpInfo spid="_x0000_s1066"/>
    <customShpInfo spid="_x0000_s1070"/>
    <customShpInfo spid="_x0000_s1071"/>
    <customShpInfo spid="_x0000_s1072"/>
    <customShpInfo spid="_x0000_s1073"/>
    <customShpInfo spid="_x0000_s1075"/>
    <customShpInfo spid="_x0000_s1077"/>
    <customShpInfo spid="_x0000_s1076"/>
    <customShpInfo spid="_x0000_s1074"/>
    <customShpInfo spid="_x0000_s1078"/>
    <customShpInfo spid="_x0000_s1079"/>
    <customShpInfo spid="_x0000_s1080"/>
    <customShpInfo spid="_x0000_s1081"/>
    <customShpInfo spid="_x0000_s1082"/>
    <customShpInfo spid="_x0000_s1084"/>
    <customShpInfo spid="_x0000_s1083"/>
    <customShpInfo spid="_x0000_s1086"/>
    <customShpInfo spid="_x0000_s1087"/>
    <customShpInfo spid="_x0000_s1085"/>
    <customShpInfo spid="_x0000_s1089"/>
    <customShpInfo spid="_x0000_s1088"/>
    <customShpInfo spid="_x0000_s1099"/>
    <customShpInfo spid="_x0000_s1100"/>
    <customShpInfo spid="_x0000_s1098"/>
    <customShpInfo spid="_x0000_s1096"/>
    <customShpInfo spid="_x0000_s1097"/>
    <customShpInfo spid="_x0000_s1101"/>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3496</Words>
  <Characters>3893</Characters>
  <Lines>37</Lines>
  <Paragraphs>10</Paragraphs>
  <TotalTime>0</TotalTime>
  <ScaleCrop>false</ScaleCrop>
  <LinksUpToDate>false</LinksUpToDate>
  <CharactersWithSpaces>4176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2019-09-27T02:30:00Z</dcterms:created>
  <dc:creator>NHJHY</dc:creator>
  <cp:lastModifiedBy>李付林</cp:lastModifiedBy>
  <dcterms:modified xsi:type="dcterms:W3CDTF">2025-08-08T08:20:25Z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04C98AF932F944ADB65A0B286098F901_12</vt:lpwstr>
  </property>
</Properties>
</file>